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7E72971D"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A21437" w:rsidRPr="00A21437">
        <w:rPr>
          <w:rFonts w:ascii="GHEA Grapalat" w:hAnsi="GHEA Grapalat"/>
          <w:b/>
          <w:bCs/>
          <w:i w:val="0"/>
          <w:lang w:val="hy-AM"/>
        </w:rPr>
        <w:t>փետր</w:t>
      </w:r>
      <w:r w:rsidR="002837CE" w:rsidRPr="00A21437">
        <w:rPr>
          <w:rFonts w:ascii="GHEA Grapalat" w:hAnsi="GHEA Grapalat"/>
          <w:b/>
          <w:bCs/>
          <w:i w:val="0"/>
          <w:lang w:val="hy-AM"/>
        </w:rPr>
        <w:t xml:space="preserve">վարի </w:t>
      </w:r>
      <w:r w:rsidR="00CC1CD1" w:rsidRPr="00A21437">
        <w:rPr>
          <w:rFonts w:ascii="GHEA Grapalat" w:hAnsi="GHEA Grapalat"/>
          <w:i w:val="0"/>
          <w:lang w:val="hy-AM"/>
        </w:rPr>
        <w:t>«</w:t>
      </w:r>
      <w:r w:rsidR="00A21437" w:rsidRPr="00A21437">
        <w:rPr>
          <w:rFonts w:ascii="GHEA Grapalat" w:hAnsi="GHEA Grapalat"/>
          <w:i w:val="0"/>
          <w:lang w:val="hy-AM"/>
        </w:rPr>
        <w:t>20</w:t>
      </w:r>
      <w:r w:rsidR="00CC1CD1" w:rsidRPr="00A21437">
        <w:rPr>
          <w:rFonts w:ascii="GHEA Grapalat" w:hAnsi="GHEA Grapalat"/>
          <w:i w:val="0"/>
          <w:lang w:val="hy-AM"/>
        </w:rPr>
        <w:t xml:space="preserve">» </w:t>
      </w:r>
      <w:r w:rsidR="00CC1CD1" w:rsidRPr="00435503">
        <w:rPr>
          <w:rFonts w:ascii="GHEA Grapalat" w:hAnsi="GHEA Grapalat"/>
          <w:i w:val="0"/>
          <w:lang w:val="hy-AM"/>
        </w:rPr>
        <w:t xml:space="preserve">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47ED01E9" w14:textId="77777777" w:rsidR="00C959F1" w:rsidRPr="00435503" w:rsidRDefault="00C959F1" w:rsidP="00C959F1">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422B6D63"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1E6672">
        <w:rPr>
          <w:rFonts w:ascii="GHEA Grapalat" w:hAnsi="GHEA Grapalat"/>
          <w:i w:val="0"/>
          <w:lang w:val="hy-AM"/>
        </w:rPr>
        <w:t>26/37</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1E667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0168488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2837CE" w:rsidRPr="00435503">
        <w:rPr>
          <w:rFonts w:ascii="GHEA Grapalat" w:eastAsia="MS Mincho" w:hAnsi="GHEA Grapalat" w:cs="Sylfaen"/>
          <w:b/>
          <w:szCs w:val="24"/>
          <w:lang w:val="hy-AM" w:eastAsia="ja-JP"/>
        </w:rPr>
        <w:t xml:space="preserve">Երևան քաղաքի </w:t>
      </w:r>
      <w:r w:rsidR="001E6672" w:rsidRPr="001E6672">
        <w:rPr>
          <w:rFonts w:ascii="GHEA Grapalat" w:hAnsi="GHEA Grapalat"/>
          <w:b/>
          <w:bCs/>
          <w:iCs/>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r w:rsidRPr="001E6672">
        <w:rPr>
          <w:rFonts w:ascii="GHEA Grapalat" w:hAnsi="GHEA Grapalat"/>
          <w:b/>
          <w:bCs/>
          <w:iCs/>
          <w:lang w:val="hy-AM"/>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740C19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1E667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A21437" w:rsidRPr="00A21437">
        <w:rPr>
          <w:rFonts w:ascii="GHEA Grapalat" w:hAnsi="GHEA Grapalat"/>
          <w:b/>
          <w:i w:val="0"/>
          <w:lang w:val="hy-AM"/>
        </w:rPr>
        <w:t>մարտի</w:t>
      </w:r>
      <w:r w:rsidR="00587128" w:rsidRPr="00A21437">
        <w:rPr>
          <w:rFonts w:ascii="GHEA Grapalat" w:hAnsi="GHEA Grapalat"/>
          <w:b/>
          <w:i w:val="0"/>
          <w:lang w:val="hy-AM"/>
        </w:rPr>
        <w:t xml:space="preserve">ի </w:t>
      </w:r>
      <w:r w:rsidR="00A21437" w:rsidRPr="00A21437">
        <w:rPr>
          <w:rFonts w:ascii="GHEA Grapalat" w:hAnsi="GHEA Grapalat"/>
          <w:b/>
          <w:i w:val="0"/>
          <w:lang w:val="hy-AM"/>
        </w:rPr>
        <w:t>4</w:t>
      </w:r>
      <w:r w:rsidRPr="00A21437">
        <w:rPr>
          <w:rFonts w:ascii="GHEA Grapalat" w:hAnsi="GHEA Grapalat"/>
          <w:b/>
          <w:i w:val="0"/>
          <w:lang w:val="hy-AM"/>
        </w:rPr>
        <w:t>-ը,</w:t>
      </w:r>
      <w:r w:rsidRPr="00435503">
        <w:rPr>
          <w:rFonts w:ascii="GHEA Grapalat" w:hAnsi="GHEA Grapalat"/>
          <w:b/>
          <w:i w:val="0"/>
          <w:lang w:val="hy-AM"/>
        </w:rPr>
        <w:t xml:space="preserve"> ժամը </w:t>
      </w:r>
      <w:r w:rsidR="001E6672">
        <w:rPr>
          <w:rFonts w:ascii="GHEA Grapalat" w:hAnsi="GHEA Grapalat"/>
          <w:b/>
          <w:i w:val="0"/>
          <w:lang w:val="hy-AM"/>
        </w:rPr>
        <w:t>10</w:t>
      </w:r>
      <w:r w:rsidR="00587128">
        <w:rPr>
          <w:rFonts w:ascii="GHEA Grapalat" w:hAnsi="GHEA Grapalat"/>
          <w:b/>
          <w:i w:val="0"/>
          <w:lang w:val="hy-AM"/>
        </w:rPr>
        <w:t>:</w:t>
      </w:r>
      <w:r w:rsidR="001E6672">
        <w:rPr>
          <w:rFonts w:ascii="GHEA Grapalat" w:hAnsi="GHEA Grapalat"/>
          <w:b/>
          <w:i w:val="0"/>
          <w:lang w:val="hy-AM"/>
        </w:rPr>
        <w:t>0</w:t>
      </w:r>
      <w:r w:rsidR="00587128">
        <w:rPr>
          <w:rFonts w:ascii="GHEA Grapalat" w:hAnsi="GHEA Grapalat"/>
          <w:b/>
          <w:i w:val="0"/>
          <w:lang w:val="hy-AM"/>
        </w:rPr>
        <w:t>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173F628C"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A21437" w:rsidRPr="00A21437">
        <w:rPr>
          <w:rFonts w:ascii="GHEA Grapalat" w:hAnsi="GHEA Grapalat"/>
          <w:b/>
          <w:i w:val="0"/>
          <w:lang w:val="hy-AM"/>
        </w:rPr>
        <w:t>մարտիի 4</w:t>
      </w:r>
      <w:r w:rsidRPr="00A21437">
        <w:rPr>
          <w:rFonts w:ascii="GHEA Grapalat" w:hAnsi="GHEA Grapalat"/>
          <w:b/>
          <w:i w:val="0"/>
          <w:lang w:val="hy-AM"/>
        </w:rPr>
        <w:t>-</w:t>
      </w:r>
      <w:r w:rsidRPr="00435503">
        <w:rPr>
          <w:rFonts w:ascii="GHEA Grapalat" w:hAnsi="GHEA Grapalat"/>
          <w:b/>
          <w:i w:val="0"/>
          <w:lang w:val="hy-AM"/>
        </w:rPr>
        <w:t xml:space="preserve">ը, ժամը </w:t>
      </w:r>
      <w:r w:rsidR="001E6672">
        <w:rPr>
          <w:rFonts w:ascii="GHEA Grapalat" w:hAnsi="GHEA Grapalat"/>
          <w:b/>
          <w:i w:val="0"/>
          <w:lang w:val="hy-AM"/>
        </w:rPr>
        <w:t>10</w:t>
      </w:r>
      <w:r w:rsidR="00587128">
        <w:rPr>
          <w:rFonts w:ascii="GHEA Grapalat" w:hAnsi="GHEA Grapalat"/>
          <w:b/>
          <w:i w:val="0"/>
          <w:lang w:val="hy-AM"/>
        </w:rPr>
        <w:t>:</w:t>
      </w:r>
      <w:r w:rsidR="001E6672">
        <w:rPr>
          <w:rFonts w:ascii="GHEA Grapalat" w:hAnsi="GHEA Grapalat"/>
          <w:b/>
          <w:i w:val="0"/>
          <w:lang w:val="hy-AM"/>
        </w:rPr>
        <w:t>0</w:t>
      </w:r>
      <w:r w:rsidR="00587128">
        <w:rPr>
          <w:rFonts w:ascii="GHEA Grapalat" w:hAnsi="GHEA Grapalat"/>
          <w:b/>
          <w:i w:val="0"/>
          <w:lang w:val="hy-AM"/>
        </w:rPr>
        <w:t>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A53C3C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1E6672">
        <w:rPr>
          <w:rFonts w:ascii="GHEA Grapalat" w:hAnsi="GHEA Grapalat"/>
          <w:i w:val="0"/>
          <w:lang w:val="hy-AM"/>
        </w:rPr>
        <w:t>Գոհար</w:t>
      </w:r>
      <w:r w:rsidR="002837CE" w:rsidRPr="00435503">
        <w:rPr>
          <w:rFonts w:ascii="GHEA Grapalat" w:hAnsi="GHEA Grapalat"/>
          <w:i w:val="0"/>
          <w:lang w:val="hy-AM"/>
        </w:rPr>
        <w:t xml:space="preserve"> </w:t>
      </w:r>
      <w:r w:rsidR="001E6672">
        <w:rPr>
          <w:rFonts w:ascii="GHEA Grapalat" w:hAnsi="GHEA Grapalat"/>
          <w:i w:val="0"/>
          <w:lang w:val="hy-AM"/>
        </w:rPr>
        <w:t>Բունիաթյան</w:t>
      </w:r>
      <w:r w:rsidR="002837CE" w:rsidRPr="00435503">
        <w:rPr>
          <w:rFonts w:ascii="GHEA Grapalat" w:hAnsi="GHEA Grapalat"/>
          <w:i w:val="0"/>
          <w:lang w:val="hy-AM"/>
        </w:rPr>
        <w:t>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5BBFB37A" w:rsidR="00CC1CD1" w:rsidRPr="00435503" w:rsidRDefault="00CC1CD1" w:rsidP="001E6672">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hyperlink r:id="rId8" w:history="1">
        <w:r w:rsidR="001E6672" w:rsidRPr="00EA7AE4">
          <w:rPr>
            <w:rStyle w:val="Hyperlink"/>
            <w:rFonts w:ascii="GHEA Grapalat" w:hAnsi="GHEA Grapalat"/>
            <w:b/>
            <w:i w:val="0"/>
            <w:lang w:val="hy-AM"/>
          </w:rPr>
          <w:t>gohar.buniatyan@yerevan.am</w:t>
        </w:r>
      </w:hyperlink>
    </w:p>
    <w:p w14:paraId="7ED7C7F3" w14:textId="39DC505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0E0086E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1E6672">
        <w:rPr>
          <w:rFonts w:ascii="GHEA Grapalat" w:hAnsi="GHEA Grapalat" w:cs="Sylfaen"/>
          <w:iCs/>
          <w:sz w:val="20"/>
          <w:szCs w:val="20"/>
          <w:lang w:val="hy-AM"/>
        </w:rPr>
        <w:t>26/37</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5B78AD4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A21437" w:rsidRPr="00A21437">
        <w:rPr>
          <w:rFonts w:ascii="GHEA Grapalat" w:hAnsi="GHEA Grapalat" w:cs="Sylfaen"/>
          <w:iCs/>
          <w:sz w:val="20"/>
          <w:szCs w:val="20"/>
          <w:lang w:val="hy-AM"/>
        </w:rPr>
        <w:t>փետր</w:t>
      </w:r>
      <w:r w:rsidR="002837CE" w:rsidRPr="00A21437">
        <w:rPr>
          <w:rFonts w:ascii="GHEA Grapalat" w:hAnsi="GHEA Grapalat" w:cs="Sylfaen"/>
          <w:iCs/>
          <w:sz w:val="20"/>
          <w:szCs w:val="20"/>
          <w:lang w:val="hy-AM"/>
        </w:rPr>
        <w:t xml:space="preserve">վարի </w:t>
      </w:r>
      <w:r w:rsidR="00325F78" w:rsidRPr="00A21437">
        <w:rPr>
          <w:rFonts w:ascii="GHEA Grapalat" w:hAnsi="GHEA Grapalat" w:cs="Sylfaen"/>
          <w:iCs/>
          <w:sz w:val="20"/>
          <w:szCs w:val="20"/>
          <w:lang w:val="hy-AM"/>
        </w:rPr>
        <w:t xml:space="preserve"> </w:t>
      </w:r>
      <w:r w:rsidR="00A21437" w:rsidRPr="00A21437">
        <w:rPr>
          <w:rFonts w:ascii="GHEA Grapalat" w:hAnsi="GHEA Grapalat" w:cs="Sylfaen"/>
          <w:iCs/>
          <w:sz w:val="20"/>
          <w:szCs w:val="20"/>
          <w:lang w:val="hy-AM"/>
        </w:rPr>
        <w:t>20</w:t>
      </w:r>
      <w:r w:rsidRPr="00A21437">
        <w:rPr>
          <w:rFonts w:ascii="GHEA Grapalat" w:hAnsi="GHEA Grapalat" w:cs="Sylfaen"/>
          <w:iCs/>
          <w:sz w:val="20"/>
          <w:szCs w:val="20"/>
          <w:lang w:val="hy-AM"/>
        </w:rPr>
        <w:t>-</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1CCB08C" w:rsidR="00CC1CD1" w:rsidRPr="001E6672" w:rsidRDefault="00CC1CD1" w:rsidP="001E6672">
      <w:pPr>
        <w:pStyle w:val="BodyText"/>
        <w:ind w:right="-7"/>
        <w:jc w:val="center"/>
        <w:rPr>
          <w:rFonts w:ascii="GHEA Grapalat" w:hAnsi="GHEA Grapalat"/>
          <w:b/>
          <w:bCs/>
          <w:szCs w:val="22"/>
          <w:lang w:val="hy-AM"/>
        </w:rPr>
      </w:pPr>
      <w:r w:rsidRPr="001E6672">
        <w:rPr>
          <w:rFonts w:ascii="GHEA Grapalat" w:hAnsi="GHEA Grapalat" w:cs="Sylfaen"/>
          <w:b/>
          <w:bCs/>
          <w:lang w:val="hy-AM"/>
        </w:rPr>
        <w:t>ԵՐԵՎԱՆԻ ՔԱՂԱՔԱՊԵՏԱՐԱՆԻ ԿԱՐԻՔՆԵՐԻ</w:t>
      </w:r>
      <w:r w:rsidRPr="001E6672">
        <w:rPr>
          <w:rFonts w:ascii="GHEA Grapalat" w:hAnsi="GHEA Grapalat" w:cs="Times Armenian"/>
          <w:b/>
          <w:bCs/>
          <w:lang w:val="hy-AM"/>
        </w:rPr>
        <w:t xml:space="preserve"> </w:t>
      </w:r>
      <w:r w:rsidRPr="001E6672">
        <w:rPr>
          <w:rFonts w:ascii="GHEA Grapalat" w:hAnsi="GHEA Grapalat" w:cs="Sylfaen"/>
          <w:b/>
          <w:bCs/>
          <w:lang w:val="hy-AM"/>
        </w:rPr>
        <w:t>ՀԱՄԱՐ</w:t>
      </w:r>
      <w:r w:rsidRPr="001E6672">
        <w:rPr>
          <w:rFonts w:ascii="GHEA Grapalat" w:hAnsi="GHEA Grapalat" w:cs="Times Armenian"/>
          <w:b/>
          <w:bCs/>
          <w:lang w:val="hy-AM"/>
        </w:rPr>
        <w:t xml:space="preserve">` </w:t>
      </w:r>
      <w:r w:rsidR="002837CE" w:rsidRPr="001E6672">
        <w:rPr>
          <w:rFonts w:ascii="GHEA Grapalat" w:eastAsia="MS Mincho" w:hAnsi="GHEA Grapalat" w:cs="Sylfaen"/>
          <w:b/>
          <w:bCs/>
          <w:lang w:val="hy-AM" w:eastAsia="ja-JP"/>
        </w:rPr>
        <w:t xml:space="preserve">ԵՐԵՎԱՆ ՔԱՂԱՔԻ </w:t>
      </w:r>
      <w:r w:rsidR="001E6672" w:rsidRPr="001E6672">
        <w:rPr>
          <w:rFonts w:ascii="GHEA Grapalat" w:eastAsia="MS Mincho" w:hAnsi="GHEA Grapalat" w:cs="Sylfaen"/>
          <w:b/>
          <w:bCs/>
          <w:lang w:val="hy-AM" w:eastAsia="ja-JP"/>
        </w:rPr>
        <w:t>ՇԵՆԳԱՎԻԹ</w:t>
      </w:r>
      <w:r w:rsidR="001E6672">
        <w:rPr>
          <w:rFonts w:ascii="GHEA Grapalat" w:eastAsia="MS Mincho" w:hAnsi="GHEA Grapalat" w:cs="Sylfaen"/>
          <w:b/>
          <w:bCs/>
          <w:lang w:val="hy-AM" w:eastAsia="ja-JP"/>
        </w:rPr>
        <w:t xml:space="preserve"> </w:t>
      </w:r>
      <w:r w:rsidR="001E6672" w:rsidRPr="001E6672">
        <w:rPr>
          <w:rFonts w:ascii="GHEA Grapalat" w:eastAsia="MS Mincho" w:hAnsi="GHEA Grapalat" w:cs="Sylfaen"/>
          <w:b/>
          <w:bCs/>
          <w:lang w:val="hy-AM" w:eastAsia="ja-JP"/>
        </w:rPr>
        <w:t>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r w:rsidR="002837CE" w:rsidRPr="001E6672">
        <w:rPr>
          <w:rFonts w:ascii="GHEA Grapalat" w:eastAsia="MS Mincho" w:hAnsi="GHEA Grapalat" w:cs="Sylfaen"/>
          <w:b/>
          <w:bCs/>
          <w:lang w:val="hy-AM" w:eastAsia="ja-JP"/>
        </w:rPr>
        <w:t>Ի</w:t>
      </w:r>
      <w:r w:rsidR="002837CE" w:rsidRPr="001E6672">
        <w:rPr>
          <w:rFonts w:ascii="GHEA Grapalat" w:hAnsi="GHEA Grapalat" w:cs="Sylfaen"/>
          <w:b/>
          <w:bCs/>
          <w:lang w:val="hy-AM"/>
        </w:rPr>
        <w:t xml:space="preserve"> </w:t>
      </w:r>
      <w:r w:rsidRPr="001E6672">
        <w:rPr>
          <w:rFonts w:ascii="GHEA Grapalat" w:hAnsi="GHEA Grapalat" w:cs="Sylfaen"/>
          <w:b/>
          <w:bCs/>
          <w:lang w:val="hy-AM"/>
        </w:rPr>
        <w:t>ՁԵՌՔԲԵՐՄԱՆ</w:t>
      </w:r>
      <w:r w:rsidRPr="001E6672">
        <w:rPr>
          <w:rFonts w:ascii="GHEA Grapalat" w:hAnsi="GHEA Grapalat" w:cs="Times Armenian"/>
          <w:b/>
          <w:bCs/>
          <w:lang w:val="hy-AM"/>
        </w:rPr>
        <w:t xml:space="preserve"> </w:t>
      </w:r>
      <w:r w:rsidRPr="001E6672">
        <w:rPr>
          <w:rFonts w:ascii="GHEA Grapalat" w:hAnsi="GHEA Grapalat" w:cs="Sylfaen"/>
          <w:b/>
          <w:bCs/>
          <w:lang w:val="hy-AM"/>
        </w:rPr>
        <w:t xml:space="preserve">ՆՊԱՏԱԿՈՎ </w:t>
      </w:r>
      <w:r w:rsidRPr="001E6672">
        <w:rPr>
          <w:rFonts w:ascii="GHEA Grapalat" w:hAnsi="GHEA Grapalat" w:cs="Times Armenian"/>
          <w:b/>
          <w:bCs/>
          <w:lang w:val="hy-AM"/>
        </w:rPr>
        <w:t xml:space="preserve"> </w:t>
      </w:r>
      <w:r w:rsidRPr="001E6672">
        <w:rPr>
          <w:rFonts w:ascii="GHEA Grapalat" w:hAnsi="GHEA Grapalat" w:cs="Sylfaen"/>
          <w:b/>
          <w:bCs/>
          <w:lang w:val="hy-AM"/>
        </w:rPr>
        <w:t>ՀԱՅՏԱՐԱՐՎԱԾ</w:t>
      </w:r>
      <w:r w:rsidRPr="001E6672">
        <w:rPr>
          <w:rFonts w:ascii="GHEA Grapalat" w:hAnsi="GHEA Grapalat" w:cs="Times Armenian"/>
          <w:b/>
          <w:bCs/>
          <w:lang w:val="hy-AM"/>
        </w:rPr>
        <w:t xml:space="preserve"> </w:t>
      </w:r>
      <w:r w:rsidR="000F7B9C" w:rsidRPr="001E6672">
        <w:rPr>
          <w:rFonts w:ascii="GHEA Grapalat" w:hAnsi="GHEA Grapalat" w:cs="Sylfaen"/>
          <w:b/>
          <w:bCs/>
          <w:lang w:val="hy-AM"/>
        </w:rPr>
        <w:t>ԳՆԱՆՇՄԱՆ ՀԱՐՑՈՒՄ</w:t>
      </w:r>
      <w:r w:rsidRPr="001E6672">
        <w:rPr>
          <w:rFonts w:ascii="GHEA Grapalat" w:hAnsi="GHEA Grapalat" w:cs="Sylfaen"/>
          <w:b/>
          <w:bCs/>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1E667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1E667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75940">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9"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1E667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E667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0"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BF6BBEF" w14:textId="77777777" w:rsidR="001E6672" w:rsidRPr="001E6672" w:rsidRDefault="001E6672" w:rsidP="00903644">
      <w:pPr>
        <w:jc w:val="center"/>
        <w:rPr>
          <w:rFonts w:ascii="GHEA Grapalat" w:hAnsi="GHEA Grapalat"/>
          <w:b/>
          <w:sz w:val="20"/>
          <w:lang w:val="hy-AM"/>
        </w:rPr>
      </w:pPr>
      <w:r w:rsidRPr="001E6672">
        <w:rPr>
          <w:rFonts w:ascii="GHEA Grapalat" w:hAnsi="GHEA Grapalat"/>
          <w:b/>
          <w:sz w:val="20"/>
          <w:lang w:val="hy-AM"/>
        </w:rPr>
        <w:t>ԵՐԵՎԱՆԻ ՔԱՂԱՔԱՊԵՏԱՐԱՆԻ ԿԱՐԻՔՆԵՐԻ ՀԱՄԱՐ` ԵՐԵՎԱՆ ՔԱՂԱՔԻ 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 ՁԵՌՔԲԵՐՄԱՆ ՆՊԱՏԱԿՈՎ  ՀԱՅՏԱՐԱՐՎԱԾ ԳՆԱՆՇՄԱՆ ՀԱՐՑՈՒՄԻ</w:t>
      </w:r>
    </w:p>
    <w:p w14:paraId="6CBADB8D" w14:textId="0A0DB183" w:rsidR="00CC1CD1" w:rsidRPr="00435503" w:rsidRDefault="00CC1CD1" w:rsidP="00903644">
      <w:pPr>
        <w:ind w:firstLine="567"/>
        <w:jc w:val="center"/>
        <w:rPr>
          <w:rFonts w:ascii="GHEA Grapalat" w:hAnsi="GHEA Grapalat"/>
          <w:i/>
          <w:sz w:val="20"/>
          <w:lang w:val="hy-AM"/>
        </w:rPr>
      </w:pPr>
      <w:r w:rsidRPr="00435503">
        <w:rPr>
          <w:rFonts w:ascii="GHEA Grapalat" w:hAnsi="GHEA Grapalat"/>
          <w:b/>
          <w:sz w:val="20"/>
          <w:lang w:val="hy-AM"/>
        </w:rPr>
        <w:t>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5F1F1B0A"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1E6672">
        <w:rPr>
          <w:rFonts w:ascii="GHEA Grapalat" w:hAnsi="GHEA Grapalat" w:cs="Times Armenian"/>
          <w:sz w:val="20"/>
          <w:lang w:val="hy-AM"/>
        </w:rPr>
        <w:t>26/37</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2B52CCFB" w14:textId="20E5528E" w:rsidR="001E6672"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1E6672">
        <w:rPr>
          <w:rFonts w:ascii="GHEA Grapalat" w:hAnsi="GHEA Grapalat"/>
          <w:lang w:val="hy-AM"/>
        </w:rPr>
        <w:fldChar w:fldCharType="begin"/>
      </w:r>
      <w:r w:rsidR="001E6672">
        <w:rPr>
          <w:rFonts w:ascii="GHEA Grapalat" w:hAnsi="GHEA Grapalat"/>
          <w:lang w:val="hy-AM"/>
        </w:rPr>
        <w:instrText>HYPERLINK "mailto:gohar.buniatyan@yerevan.am"</w:instrText>
      </w:r>
      <w:r w:rsidR="001E6672">
        <w:rPr>
          <w:rFonts w:ascii="GHEA Grapalat" w:hAnsi="GHEA Grapalat"/>
          <w:lang w:val="hy-AM"/>
        </w:rPr>
      </w:r>
      <w:r w:rsidR="001E6672">
        <w:rPr>
          <w:rFonts w:ascii="GHEA Grapalat" w:hAnsi="GHEA Grapalat"/>
          <w:lang w:val="hy-AM"/>
        </w:rPr>
        <w:fldChar w:fldCharType="separate"/>
      </w:r>
      <w:r w:rsidR="001E6672" w:rsidRPr="00EA7AE4">
        <w:rPr>
          <w:rStyle w:val="Hyperlink"/>
          <w:rFonts w:ascii="GHEA Grapalat" w:hAnsi="GHEA Grapalat"/>
          <w:lang w:val="hy-AM"/>
        </w:rPr>
        <w:t>gohar.buniatyan@yerevan.am</w:t>
      </w:r>
      <w:r w:rsidR="001E6672">
        <w:rPr>
          <w:rFonts w:ascii="GHEA Grapalat" w:hAnsi="GHEA Grapalat"/>
          <w:lang w:val="hy-AM"/>
        </w:rPr>
        <w:fldChar w:fldCharType="end"/>
      </w:r>
    </w:p>
    <w:p w14:paraId="6643816C" w14:textId="7394B78F" w:rsidR="00CC1CD1" w:rsidRPr="00435503" w:rsidRDefault="001E6672" w:rsidP="00CC1CD1">
      <w:pPr>
        <w:pStyle w:val="BodyTextIndent2"/>
        <w:spacing w:line="240" w:lineRule="auto"/>
        <w:ind w:firstLine="567"/>
        <w:rPr>
          <w:rFonts w:ascii="GHEA Grapalat" w:hAnsi="GHEA Grapalat"/>
          <w:lang w:val="hy-AM"/>
        </w:rPr>
      </w:pPr>
      <w:r>
        <w:rPr>
          <w:rFonts w:ascii="GHEA Grapalat" w:hAnsi="GHEA Grapalat"/>
          <w:lang w:val="hy-AM"/>
        </w:rPr>
        <w:t xml:space="preserve">  </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2717E804" w:rsidR="00CC1CD1" w:rsidRPr="00BB6B6D" w:rsidRDefault="00CC1CD1" w:rsidP="00903644">
      <w:pPr>
        <w:pStyle w:val="ListParagraph"/>
        <w:numPr>
          <w:ilvl w:val="1"/>
          <w:numId w:val="12"/>
        </w:numPr>
        <w:jc w:val="both"/>
        <w:rPr>
          <w:rFonts w:ascii="GHEA Grapalat" w:eastAsia="MS Mincho" w:hAnsi="GHEA Grapalat" w:cs="Sylfaen"/>
          <w:bCs/>
          <w:iCs/>
          <w:sz w:val="20"/>
          <w:lang w:val="hy-AM" w:eastAsia="ja-JP"/>
        </w:rPr>
      </w:pPr>
      <w:r w:rsidRPr="00BB6B6D">
        <w:rPr>
          <w:rFonts w:ascii="GHEA Grapalat" w:eastAsia="MS Mincho" w:hAnsi="GHEA Grapalat" w:cs="Sylfaen"/>
          <w:bCs/>
          <w:iCs/>
          <w:sz w:val="20"/>
          <w:lang w:val="hy-AM" w:eastAsia="ja-JP"/>
        </w:rPr>
        <w:t>Գնման առարկա</w:t>
      </w:r>
      <w:r w:rsidR="00BB6B6D" w:rsidRPr="00BB6B6D">
        <w:rPr>
          <w:rFonts w:ascii="GHEA Grapalat" w:eastAsia="MS Mincho" w:hAnsi="GHEA Grapalat" w:cs="Sylfaen"/>
          <w:bCs/>
          <w:iCs/>
          <w:sz w:val="20"/>
          <w:lang w:val="hy-AM" w:eastAsia="ja-JP"/>
        </w:rPr>
        <w:t>ն</w:t>
      </w:r>
      <w:r w:rsidRPr="00BB6B6D">
        <w:rPr>
          <w:rFonts w:ascii="GHEA Grapalat" w:eastAsia="MS Mincho" w:hAnsi="GHEA Grapalat" w:cs="Sylfaen"/>
          <w:bCs/>
          <w:iCs/>
          <w:sz w:val="20"/>
          <w:lang w:val="hy-AM" w:eastAsia="ja-JP"/>
        </w:rPr>
        <w:t xml:space="preserve"> է</w:t>
      </w:r>
      <w:r w:rsidRPr="00BB6B6D">
        <w:rPr>
          <w:rFonts w:ascii="GHEA Grapalat" w:hAnsi="GHEA Grapalat" w:cs="Sylfaen"/>
          <w:bCs/>
          <w:iCs/>
          <w:lang w:val="hy-AM"/>
        </w:rPr>
        <w:t xml:space="preserve"> </w:t>
      </w:r>
      <w:r w:rsidR="001E6672" w:rsidRPr="00BB6B6D">
        <w:rPr>
          <w:rFonts w:ascii="GHEA Grapalat" w:eastAsia="MS Mincho" w:hAnsi="GHEA Grapalat" w:cs="Sylfaen"/>
          <w:bCs/>
          <w:iCs/>
          <w:sz w:val="20"/>
          <w:lang w:val="hy-AM" w:eastAsia="ja-JP"/>
        </w:rPr>
        <w:t>Երևանի քաղաքապետարանի կարիքների համար</w:t>
      </w:r>
      <w:r w:rsidR="001E6672" w:rsidRPr="001E6672">
        <w:rPr>
          <w:rFonts w:ascii="GHEA Grapalat" w:eastAsia="MS Mincho" w:hAnsi="GHEA Grapalat" w:cs="Sylfaen"/>
          <w:b/>
          <w:i/>
          <w:sz w:val="20"/>
          <w:lang w:val="hy-AM" w:eastAsia="ja-JP"/>
        </w:rPr>
        <w:t xml:space="preserve">` </w:t>
      </w:r>
      <w:r w:rsidR="00BB6B6D" w:rsidRPr="00BB6B6D">
        <w:rPr>
          <w:rFonts w:ascii="GHEA Grapalat" w:eastAsia="MS Mincho" w:hAnsi="GHEA Grapalat" w:cs="Sylfaen"/>
          <w:b/>
          <w:i/>
          <w:sz w:val="20"/>
          <w:lang w:val="hy-AM" w:eastAsia="ja-JP"/>
        </w:rPr>
        <w:t xml:space="preserve">Երևան քաղաքի </w:t>
      </w:r>
      <w:r w:rsidR="00BB6B6D">
        <w:rPr>
          <w:rFonts w:ascii="GHEA Grapalat" w:eastAsia="MS Mincho" w:hAnsi="GHEA Grapalat" w:cs="Sylfaen"/>
          <w:b/>
          <w:i/>
          <w:sz w:val="20"/>
          <w:lang w:val="hy-AM" w:eastAsia="ja-JP"/>
        </w:rPr>
        <w:t>Շ</w:t>
      </w:r>
      <w:r w:rsidR="00BB6B6D" w:rsidRPr="001E6672">
        <w:rPr>
          <w:rFonts w:ascii="GHEA Grapalat" w:eastAsia="MS Mincho" w:hAnsi="GHEA Grapalat" w:cs="Sylfaen"/>
          <w:b/>
          <w:i/>
          <w:sz w:val="20"/>
          <w:lang w:val="hy-AM" w:eastAsia="ja-JP"/>
        </w:rPr>
        <w:t>ենգավիթ</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վարչական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շրջանի</w:t>
      </w:r>
      <w:r w:rsidR="001E6672" w:rsidRPr="001E6672">
        <w:rPr>
          <w:rFonts w:ascii="GHEA Grapalat" w:eastAsia="MS Mincho" w:hAnsi="GHEA Grapalat" w:cs="Sylfaen"/>
          <w:b/>
          <w:i/>
          <w:sz w:val="20"/>
          <w:lang w:val="hy-AM" w:eastAsia="ja-JP"/>
        </w:rPr>
        <w:t xml:space="preserve"> </w:t>
      </w:r>
      <w:r w:rsidR="00BB6B6D">
        <w:rPr>
          <w:rFonts w:ascii="GHEA Grapalat" w:eastAsia="MS Mincho" w:hAnsi="GHEA Grapalat" w:cs="Sylfaen"/>
          <w:b/>
          <w:i/>
          <w:sz w:val="20"/>
          <w:lang w:val="hy-AM" w:eastAsia="ja-JP"/>
        </w:rPr>
        <w:t>Բ</w:t>
      </w:r>
      <w:r w:rsidR="00BB6B6D" w:rsidRPr="001E6672">
        <w:rPr>
          <w:rFonts w:ascii="GHEA Grapalat" w:eastAsia="MS Mincho" w:hAnsi="GHEA Grapalat" w:cs="Sylfaen"/>
          <w:b/>
          <w:i/>
          <w:sz w:val="20"/>
          <w:lang w:val="hy-AM" w:eastAsia="ja-JP"/>
        </w:rPr>
        <w:t>ագրատունյաց</w:t>
      </w:r>
      <w:r w:rsidR="001E6672" w:rsidRPr="001E6672">
        <w:rPr>
          <w:rFonts w:ascii="GHEA Grapalat" w:eastAsia="MS Mincho" w:hAnsi="GHEA Grapalat" w:cs="Sylfaen"/>
          <w:b/>
          <w:i/>
          <w:sz w:val="20"/>
          <w:lang w:val="hy-AM" w:eastAsia="ja-JP"/>
        </w:rPr>
        <w:t xml:space="preserve"> 44 </w:t>
      </w:r>
      <w:r w:rsidR="00BB6B6D" w:rsidRPr="001E6672">
        <w:rPr>
          <w:rFonts w:ascii="GHEA Grapalat" w:eastAsia="MS Mincho" w:hAnsi="GHEA Grapalat" w:cs="Sylfaen"/>
          <w:b/>
          <w:i/>
          <w:sz w:val="20"/>
          <w:lang w:val="hy-AM" w:eastAsia="ja-JP"/>
        </w:rPr>
        <w:t>հասցեում</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գտնվող</w:t>
      </w:r>
      <w:r w:rsidR="001E6672" w:rsidRPr="001E6672">
        <w:rPr>
          <w:rFonts w:ascii="GHEA Grapalat" w:eastAsia="MS Mincho" w:hAnsi="GHEA Grapalat" w:cs="Sylfaen"/>
          <w:b/>
          <w:i/>
          <w:sz w:val="20"/>
          <w:lang w:val="hy-AM" w:eastAsia="ja-JP"/>
        </w:rPr>
        <w:t xml:space="preserve"> «</w:t>
      </w:r>
      <w:r w:rsidR="00BB6B6D">
        <w:rPr>
          <w:rFonts w:ascii="GHEA Grapalat" w:eastAsia="MS Mincho" w:hAnsi="GHEA Grapalat" w:cs="Sylfaen"/>
          <w:b/>
          <w:i/>
          <w:sz w:val="20"/>
          <w:lang w:val="hy-AM" w:eastAsia="ja-JP"/>
        </w:rPr>
        <w:t>Է</w:t>
      </w:r>
      <w:r w:rsidR="00BB6B6D" w:rsidRPr="001E6672">
        <w:rPr>
          <w:rFonts w:ascii="GHEA Grapalat" w:eastAsia="MS Mincho" w:hAnsi="GHEA Grapalat" w:cs="Sylfaen"/>
          <w:b/>
          <w:i/>
          <w:sz w:val="20"/>
          <w:lang w:val="hy-AM" w:eastAsia="ja-JP"/>
        </w:rPr>
        <w:t>լեկտրոտրանսպորտ</w:t>
      </w:r>
      <w:r w:rsidR="001E6672" w:rsidRPr="001E6672">
        <w:rPr>
          <w:rFonts w:ascii="GHEA Grapalat" w:eastAsia="MS Mincho" w:hAnsi="GHEA Grapalat" w:cs="Sylfaen"/>
          <w:b/>
          <w:i/>
          <w:sz w:val="20"/>
          <w:lang w:val="hy-AM" w:eastAsia="ja-JP"/>
        </w:rPr>
        <w:t xml:space="preserve">» ՓԲԸ </w:t>
      </w:r>
      <w:r w:rsidR="00BB6B6D" w:rsidRPr="001E6672">
        <w:rPr>
          <w:rFonts w:ascii="GHEA Grapalat" w:eastAsia="MS Mincho" w:hAnsi="GHEA Grapalat" w:cs="Sylfaen"/>
          <w:b/>
          <w:i/>
          <w:sz w:val="20"/>
          <w:lang w:val="hy-AM" w:eastAsia="ja-JP"/>
        </w:rPr>
        <w:t>շարժակազմի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հավաքակայանի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վարչական</w:t>
      </w:r>
      <w:r w:rsidR="001E6672" w:rsidRPr="001E6672">
        <w:rPr>
          <w:rFonts w:ascii="GHEA Grapalat" w:eastAsia="MS Mincho" w:hAnsi="GHEA Grapalat" w:cs="Sylfaen"/>
          <w:b/>
          <w:i/>
          <w:sz w:val="20"/>
          <w:lang w:val="hy-AM" w:eastAsia="ja-JP"/>
        </w:rPr>
        <w:t xml:space="preserve"> և </w:t>
      </w:r>
      <w:r w:rsidR="00BB6B6D" w:rsidRPr="001E6672">
        <w:rPr>
          <w:rFonts w:ascii="GHEA Grapalat" w:eastAsia="MS Mincho" w:hAnsi="GHEA Grapalat" w:cs="Sylfaen"/>
          <w:b/>
          <w:i/>
          <w:sz w:val="20"/>
          <w:lang w:val="hy-AM" w:eastAsia="ja-JP"/>
        </w:rPr>
        <w:t>վերանորոգման</w:t>
      </w:r>
      <w:r w:rsidR="001E6672" w:rsidRPr="001E6672">
        <w:rPr>
          <w:rFonts w:ascii="GHEA Grapalat" w:eastAsia="MS Mincho" w:hAnsi="GHEA Grapalat" w:cs="Sylfaen"/>
          <w:b/>
          <w:i/>
          <w:sz w:val="20"/>
          <w:lang w:val="hy-AM" w:eastAsia="ja-JP"/>
        </w:rPr>
        <w:t xml:space="preserve"> (</w:t>
      </w:r>
      <w:r w:rsidR="00D65B0F">
        <w:rPr>
          <w:rFonts w:ascii="GHEA Grapalat" w:eastAsia="MS Mincho" w:hAnsi="GHEA Grapalat" w:cs="Sylfaen"/>
          <w:b/>
          <w:i/>
          <w:sz w:val="20"/>
          <w:lang w:val="hy-AM" w:eastAsia="ja-JP"/>
        </w:rPr>
        <w:t>դեպո</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մասնաշենքերում</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թույլ</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հոսանքի՝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հեռահաղորդակցման</w:t>
      </w:r>
      <w:r w:rsidR="001E6672" w:rsidRPr="001E6672">
        <w:rPr>
          <w:rFonts w:ascii="GHEA Grapalat" w:eastAsia="MS Mincho" w:hAnsi="GHEA Grapalat" w:cs="Sylfaen"/>
          <w:b/>
          <w:i/>
          <w:sz w:val="20"/>
          <w:lang w:val="hy-AM" w:eastAsia="ja-JP"/>
        </w:rPr>
        <w:t xml:space="preserve"> և </w:t>
      </w:r>
      <w:r w:rsidR="00BB6B6D" w:rsidRPr="001E6672">
        <w:rPr>
          <w:rFonts w:ascii="GHEA Grapalat" w:eastAsia="MS Mincho" w:hAnsi="GHEA Grapalat" w:cs="Sylfaen"/>
          <w:b/>
          <w:i/>
          <w:sz w:val="20"/>
          <w:lang w:val="hy-AM" w:eastAsia="ja-JP"/>
        </w:rPr>
        <w:t>ներքին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ցանցի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տեսահսկման</w:t>
      </w:r>
      <w:r w:rsidR="001E6672" w:rsidRPr="001E6672">
        <w:rPr>
          <w:rFonts w:ascii="GHEA Grapalat" w:eastAsia="MS Mincho" w:hAnsi="GHEA Grapalat" w:cs="Sylfaen"/>
          <w:b/>
          <w:i/>
          <w:sz w:val="20"/>
          <w:lang w:val="hy-AM" w:eastAsia="ja-JP"/>
        </w:rPr>
        <w:t xml:space="preserve"> և </w:t>
      </w:r>
      <w:r w:rsidR="00BB6B6D" w:rsidRPr="001E6672">
        <w:rPr>
          <w:rFonts w:ascii="GHEA Grapalat" w:eastAsia="MS Mincho" w:hAnsi="GHEA Grapalat" w:cs="Sylfaen"/>
          <w:b/>
          <w:i/>
          <w:sz w:val="20"/>
          <w:lang w:val="hy-AM" w:eastAsia="ja-JP"/>
        </w:rPr>
        <w:t>մուտքերի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հսկման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համակարգերի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կառուցման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աշխատանքների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ձեռքբերման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նպատակով</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հայտարարված</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գնանշման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հարցումի</w:t>
      </w:r>
      <w:r w:rsidR="00BB6B6D">
        <w:rPr>
          <w:rFonts w:ascii="GHEA Grapalat" w:eastAsia="MS Mincho" w:hAnsi="GHEA Grapalat" w:cs="Sylfaen"/>
          <w:b/>
          <w:i/>
          <w:sz w:val="20"/>
          <w:lang w:val="hy-AM" w:eastAsia="ja-JP"/>
        </w:rPr>
        <w:t xml:space="preserve"> </w:t>
      </w:r>
      <w:r w:rsidRPr="00BB6B6D">
        <w:rPr>
          <w:rFonts w:ascii="GHEA Grapalat" w:hAnsi="GHEA Grapalat"/>
          <w:lang w:val="hy-AM"/>
        </w:rPr>
        <w:t xml:space="preserve"> </w:t>
      </w:r>
      <w:r w:rsidRPr="00BB6B6D">
        <w:rPr>
          <w:rFonts w:ascii="GHEA Grapalat" w:eastAsia="MS Mincho" w:hAnsi="GHEA Grapalat" w:cs="Sylfaen"/>
          <w:bCs/>
          <w:iCs/>
          <w:sz w:val="20"/>
          <w:lang w:val="hy-AM" w:eastAsia="ja-JP"/>
        </w:rPr>
        <w:t>ձեռքբերումը (այսուհետ` նաև աշխատանք), որ</w:t>
      </w:r>
      <w:r w:rsidR="00723FC3" w:rsidRPr="00BB6B6D">
        <w:rPr>
          <w:rFonts w:ascii="GHEA Grapalat" w:eastAsia="MS Mincho" w:hAnsi="GHEA Grapalat" w:cs="Sylfaen"/>
          <w:bCs/>
          <w:iCs/>
          <w:sz w:val="20"/>
          <w:lang w:val="hy-AM" w:eastAsia="ja-JP"/>
        </w:rPr>
        <w:t>ը</w:t>
      </w:r>
      <w:r w:rsidRPr="00BB6B6D">
        <w:rPr>
          <w:rFonts w:ascii="GHEA Grapalat" w:eastAsia="MS Mincho" w:hAnsi="GHEA Grapalat" w:cs="Sylfaen"/>
          <w:bCs/>
          <w:iCs/>
          <w:sz w:val="20"/>
          <w:lang w:val="hy-AM" w:eastAsia="ja-JP"/>
        </w:rPr>
        <w:t xml:space="preserve"> խմբավորված  </w:t>
      </w:r>
      <w:r w:rsidR="00723FC3" w:rsidRPr="00BB6B6D">
        <w:rPr>
          <w:rFonts w:ascii="GHEA Grapalat" w:eastAsia="MS Mincho" w:hAnsi="GHEA Grapalat" w:cs="Sylfaen"/>
          <w:bCs/>
          <w:iCs/>
          <w:sz w:val="20"/>
          <w:lang w:val="hy-AM" w:eastAsia="ja-JP"/>
        </w:rPr>
        <w:t>է</w:t>
      </w:r>
      <w:r w:rsidRPr="00BB6B6D">
        <w:rPr>
          <w:rFonts w:ascii="GHEA Grapalat" w:eastAsia="MS Mincho" w:hAnsi="GHEA Grapalat" w:cs="Sylfaen"/>
          <w:bCs/>
          <w:iCs/>
          <w:sz w:val="20"/>
          <w:lang w:val="hy-AM" w:eastAsia="ja-JP"/>
        </w:rPr>
        <w:t xml:space="preserve"> </w:t>
      </w:r>
      <w:r w:rsidR="00723FC3" w:rsidRPr="00BB6B6D">
        <w:rPr>
          <w:rFonts w:ascii="GHEA Grapalat" w:eastAsia="MS Mincho" w:hAnsi="GHEA Grapalat" w:cs="Sylfaen"/>
          <w:bCs/>
          <w:iCs/>
          <w:sz w:val="20"/>
          <w:lang w:val="hy-AM" w:eastAsia="ja-JP"/>
        </w:rPr>
        <w:t>1</w:t>
      </w:r>
      <w:r w:rsidRPr="00BB6B6D">
        <w:rPr>
          <w:rFonts w:ascii="GHEA Grapalat" w:eastAsia="MS Mincho" w:hAnsi="GHEA Grapalat" w:cs="Sylfaen"/>
          <w:bCs/>
          <w:iCs/>
          <w:sz w:val="20"/>
          <w:lang w:val="hy-AM" w:eastAsia="ja-JP"/>
        </w:rPr>
        <w:t xml:space="preserve"> /</w:t>
      </w:r>
      <w:r w:rsidR="00723FC3" w:rsidRPr="00BB6B6D">
        <w:rPr>
          <w:rFonts w:ascii="GHEA Grapalat" w:eastAsia="MS Mincho" w:hAnsi="GHEA Grapalat" w:cs="Sylfaen"/>
          <w:bCs/>
          <w:iCs/>
          <w:sz w:val="20"/>
          <w:lang w:val="hy-AM" w:eastAsia="ja-JP"/>
        </w:rPr>
        <w:t>մեկ</w:t>
      </w:r>
      <w:r w:rsidRPr="00BB6B6D">
        <w:rPr>
          <w:rFonts w:ascii="GHEA Grapalat" w:eastAsia="MS Mincho" w:hAnsi="GHEA Grapalat" w:cs="Sylfaen"/>
          <w:bCs/>
          <w:iCs/>
          <w:sz w:val="20"/>
          <w:lang w:val="hy-AM" w:eastAsia="ja-JP"/>
        </w:rPr>
        <w:t>/ չափաբաժ</w:t>
      </w:r>
      <w:r w:rsidR="008F524F" w:rsidRPr="00BB6B6D">
        <w:rPr>
          <w:rFonts w:ascii="GHEA Grapalat" w:eastAsia="MS Mincho" w:hAnsi="GHEA Grapalat" w:cs="Sylfaen"/>
          <w:bCs/>
          <w:iCs/>
          <w:sz w:val="20"/>
          <w:lang w:val="hy-AM" w:eastAsia="ja-JP"/>
        </w:rPr>
        <w:t>ն</w:t>
      </w:r>
      <w:r w:rsidRPr="00BB6B6D">
        <w:rPr>
          <w:rFonts w:ascii="GHEA Grapalat" w:eastAsia="MS Mincho" w:hAnsi="GHEA Grapalat" w:cs="Sylfaen"/>
          <w:bCs/>
          <w:iCs/>
          <w:sz w:val="20"/>
          <w:lang w:val="hy-AM" w:eastAsia="ja-JP"/>
        </w:rPr>
        <w:t>ում`</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875940"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6A59A65B" w:rsidR="008F255C" w:rsidRPr="00435503" w:rsidRDefault="00BB6B6D"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37 293 385</w:t>
            </w:r>
            <w:r w:rsidR="00875940">
              <w:rPr>
                <w:rFonts w:ascii="GHEA Grapalat" w:hAnsi="GHEA Grapalat" w:cs="Calibri"/>
                <w:color w:val="000000"/>
                <w:lang w:val="hy-AM"/>
              </w:rPr>
              <w:t>,</w:t>
            </w:r>
            <w:r>
              <w:rPr>
                <w:rFonts w:ascii="GHEA Grapalat" w:hAnsi="GHEA Grapalat" w:cs="Calibri"/>
                <w:color w:val="000000"/>
                <w:lang w:val="hy-AM"/>
              </w:rPr>
              <w:t>20</w:t>
            </w:r>
          </w:p>
        </w:tc>
        <w:tc>
          <w:tcPr>
            <w:tcW w:w="7380" w:type="dxa"/>
            <w:vAlign w:val="center"/>
          </w:tcPr>
          <w:p w14:paraId="0E96F3F4" w14:textId="5D4B073A" w:rsidR="008F255C" w:rsidRPr="00435503" w:rsidRDefault="00BB6B6D" w:rsidP="008F255C">
            <w:pPr>
              <w:pStyle w:val="BodyTextIndent2"/>
              <w:spacing w:line="240" w:lineRule="auto"/>
              <w:ind w:firstLine="0"/>
              <w:rPr>
                <w:rFonts w:ascii="GHEA Grapalat" w:hAnsi="GHEA Grapalat"/>
                <w:lang w:val="hy-AM"/>
              </w:rPr>
            </w:pPr>
            <w:r w:rsidRPr="00BB6B6D">
              <w:rPr>
                <w:rFonts w:ascii="GHEA Grapalat" w:hAnsi="GHEA Grapalat" w:cs="Calibri"/>
                <w:color w:val="000000"/>
                <w:lang w:val="hy-AM"/>
              </w:rPr>
              <w:t>Երևան քաղաքի Շենգավիթ վարչական շրջանի Բագրատունյաց 44 հասցեում գտնվող «Էլեկտրոտրանսպորտ» ՓԲԸ շարժակազմի հավաքակայանի վարչական և վերանորոգման (</w:t>
            </w:r>
            <w:r w:rsidR="00D65B0F" w:rsidRPr="00BB6B6D">
              <w:rPr>
                <w:rFonts w:ascii="GHEA Grapalat" w:hAnsi="GHEA Grapalat" w:cs="Calibri"/>
                <w:color w:val="000000"/>
                <w:lang w:val="hy-AM"/>
              </w:rPr>
              <w:t>դեպո</w:t>
            </w:r>
            <w:r w:rsidRPr="00BB6B6D">
              <w:rPr>
                <w:rFonts w:ascii="GHEA Grapalat" w:hAnsi="GHEA Grapalat" w:cs="Calibri"/>
                <w:color w:val="000000"/>
                <w:lang w:val="hy-AM"/>
              </w:rPr>
              <w:t>) մասնաշենքերում թույլ հոսանքի՝ հեռահաղորդակցման և ներքին ցանցի, տեսահսկման և մուտքերի հսկման համակարգերի կառուցման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lastRenderedPageBreak/>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51FE962A" w14:textId="77777777" w:rsidR="00903644" w:rsidRDefault="00903644" w:rsidP="00EF3662">
      <w:pPr>
        <w:jc w:val="center"/>
        <w:rPr>
          <w:rFonts w:ascii="GHEA Grapalat" w:hAnsi="GHEA Grapalat"/>
          <w:b/>
          <w:sz w:val="20"/>
          <w:lang w:val="hy-AM"/>
        </w:rPr>
      </w:pPr>
    </w:p>
    <w:p w14:paraId="14ADE673" w14:textId="4A5FA30A"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lastRenderedPageBreak/>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7BF0E5E3"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A21437" w:rsidRPr="00A21437">
        <w:rPr>
          <w:rFonts w:ascii="GHEA Grapalat" w:hAnsi="GHEA Grapalat"/>
          <w:b/>
          <w:lang w:val="hy-AM"/>
        </w:rPr>
        <w:t xml:space="preserve">մարտի </w:t>
      </w:r>
      <w:r w:rsidR="00587128" w:rsidRPr="00A21437">
        <w:rPr>
          <w:rFonts w:ascii="GHEA Grapalat" w:hAnsi="GHEA Grapalat"/>
          <w:b/>
          <w:lang w:val="hy-AM"/>
        </w:rPr>
        <w:t xml:space="preserve"> </w:t>
      </w:r>
      <w:r w:rsidR="00A21437" w:rsidRPr="00A21437">
        <w:rPr>
          <w:rFonts w:ascii="GHEA Grapalat" w:hAnsi="GHEA Grapalat"/>
          <w:b/>
          <w:lang w:val="hy-AM"/>
        </w:rPr>
        <w:t>4</w:t>
      </w:r>
      <w:r w:rsidR="00960672" w:rsidRPr="00A21437">
        <w:rPr>
          <w:rFonts w:ascii="GHEA Grapalat" w:hAnsi="GHEA Grapalat"/>
          <w:b/>
          <w:lang w:val="hy-AM"/>
        </w:rPr>
        <w:t>-ը</w:t>
      </w:r>
      <w:r w:rsidR="00960672" w:rsidRPr="00435503">
        <w:rPr>
          <w:rFonts w:ascii="GHEA Grapalat" w:hAnsi="GHEA Grapalat"/>
          <w:b/>
          <w:lang w:val="hy-AM"/>
        </w:rPr>
        <w:t xml:space="preserve">, ժամը </w:t>
      </w:r>
      <w:r w:rsidR="00BB6B6D">
        <w:rPr>
          <w:rFonts w:ascii="GHEA Grapalat" w:hAnsi="GHEA Grapalat"/>
          <w:b/>
          <w:lang w:val="hy-AM"/>
        </w:rPr>
        <w:t>10</w:t>
      </w:r>
      <w:r w:rsidR="00587128">
        <w:rPr>
          <w:rFonts w:ascii="GHEA Grapalat" w:hAnsi="GHEA Grapalat"/>
          <w:b/>
          <w:lang w:val="hy-AM"/>
        </w:rPr>
        <w:t>:</w:t>
      </w:r>
      <w:r w:rsidR="00BB6B6D">
        <w:rPr>
          <w:rFonts w:ascii="GHEA Grapalat" w:hAnsi="GHEA Grapalat"/>
          <w:b/>
          <w:lang w:val="hy-AM"/>
        </w:rPr>
        <w:t>0</w:t>
      </w:r>
      <w:r w:rsidR="00587128">
        <w:rPr>
          <w:rFonts w:ascii="GHEA Grapalat" w:hAnsi="GHEA Grapalat"/>
          <w:b/>
          <w:lang w:val="hy-AM"/>
        </w:rPr>
        <w:t>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43550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0B8BC092" w14:textId="77777777" w:rsidR="00903644" w:rsidRDefault="00903644" w:rsidP="00927C52">
      <w:pPr>
        <w:pStyle w:val="norm"/>
        <w:spacing w:line="240" w:lineRule="auto"/>
        <w:ind w:firstLine="567"/>
        <w:rPr>
          <w:rFonts w:ascii="GHEA Grapalat" w:hAnsi="GHEA Grapalat"/>
          <w:b/>
          <w:sz w:val="20"/>
          <w:lang w:val="hy-AM"/>
        </w:rPr>
      </w:pPr>
    </w:p>
    <w:p w14:paraId="18A8E088" w14:textId="77777777" w:rsidR="00903644" w:rsidRDefault="00903644" w:rsidP="00927C52">
      <w:pPr>
        <w:pStyle w:val="norm"/>
        <w:spacing w:line="240" w:lineRule="auto"/>
        <w:ind w:firstLine="567"/>
        <w:rPr>
          <w:rFonts w:ascii="GHEA Grapalat" w:hAnsi="GHEA Grapalat"/>
          <w:b/>
          <w:sz w:val="20"/>
          <w:lang w:val="hy-AM"/>
        </w:rPr>
      </w:pPr>
    </w:p>
    <w:p w14:paraId="08177FCE" w14:textId="77777777" w:rsidR="00903644" w:rsidRDefault="00903644" w:rsidP="00927C52">
      <w:pPr>
        <w:pStyle w:val="norm"/>
        <w:spacing w:line="240" w:lineRule="auto"/>
        <w:ind w:firstLine="567"/>
        <w:rPr>
          <w:rFonts w:ascii="GHEA Grapalat" w:hAnsi="GHEA Grapalat"/>
          <w:b/>
          <w:sz w:val="20"/>
          <w:lang w:val="hy-AM"/>
        </w:rPr>
      </w:pPr>
    </w:p>
    <w:p w14:paraId="3CCC6BA7" w14:textId="21BA6DEA"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lastRenderedPageBreak/>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CB40D1A"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lastRenderedPageBreak/>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8977AD" w:rsidRPr="00435503">
        <w:rPr>
          <w:rFonts w:ascii="GHEA Grapalat" w:hAnsi="GHEA Grapalat" w:cs="Sylfaen"/>
          <w:b/>
          <w:bCs/>
          <w:iCs/>
          <w:sz w:val="20"/>
          <w:szCs w:val="20"/>
          <w:lang w:val="hy-AM"/>
        </w:rPr>
        <w:t>12</w:t>
      </w:r>
      <w:r w:rsidR="00A22A64" w:rsidRPr="00435503">
        <w:rPr>
          <w:rFonts w:ascii="GHEA Grapalat" w:hAnsi="GHEA Grapalat" w:cs="Sylfaen"/>
          <w:b/>
          <w:bCs/>
          <w:iCs/>
          <w:sz w:val="20"/>
          <w:szCs w:val="20"/>
          <w:lang w:val="hy-AM"/>
        </w:rPr>
        <w:t>0 (</w:t>
      </w:r>
      <w:r w:rsidR="008977AD" w:rsidRPr="00435503">
        <w:rPr>
          <w:rFonts w:ascii="GHEA Grapalat" w:hAnsi="GHEA Grapalat" w:cs="Sylfaen"/>
          <w:b/>
          <w:bCs/>
          <w:iCs/>
          <w:sz w:val="20"/>
          <w:szCs w:val="20"/>
          <w:lang w:val="hy-AM"/>
        </w:rPr>
        <w:t>մեկ հարյուր քսան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0A338758"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A21437" w:rsidRPr="00A21437">
        <w:rPr>
          <w:rFonts w:ascii="GHEA Grapalat" w:hAnsi="GHEA Grapalat"/>
          <w:b/>
          <w:lang w:val="hy-AM"/>
        </w:rPr>
        <w:t>մարտի</w:t>
      </w:r>
      <w:r w:rsidR="00587128" w:rsidRPr="00A21437">
        <w:rPr>
          <w:rFonts w:ascii="GHEA Grapalat" w:hAnsi="GHEA Grapalat"/>
          <w:b/>
          <w:lang w:val="hy-AM"/>
        </w:rPr>
        <w:t xml:space="preserve"> </w:t>
      </w:r>
      <w:r w:rsidR="00A21437" w:rsidRPr="00A21437">
        <w:rPr>
          <w:rFonts w:ascii="GHEA Grapalat" w:hAnsi="GHEA Grapalat"/>
          <w:b/>
          <w:lang w:val="hy-AM"/>
        </w:rPr>
        <w:t>4</w:t>
      </w:r>
      <w:r w:rsidR="00CA3B56" w:rsidRPr="00A21437">
        <w:rPr>
          <w:rFonts w:ascii="GHEA Grapalat" w:hAnsi="GHEA Grapalat"/>
          <w:b/>
          <w:lang w:val="hy-AM"/>
        </w:rPr>
        <w:t>-</w:t>
      </w:r>
      <w:r w:rsidR="00CA3B56" w:rsidRPr="00435503">
        <w:rPr>
          <w:rFonts w:ascii="GHEA Grapalat" w:hAnsi="GHEA Grapalat"/>
          <w:b/>
          <w:lang w:val="hy-AM"/>
        </w:rPr>
        <w:t xml:space="preserve">ը, ժամը </w:t>
      </w:r>
      <w:r w:rsidR="00BB6B6D">
        <w:rPr>
          <w:rFonts w:ascii="GHEA Grapalat" w:hAnsi="GHEA Grapalat"/>
          <w:b/>
          <w:lang w:val="hy-AM"/>
        </w:rPr>
        <w:t>10</w:t>
      </w:r>
      <w:r w:rsidR="00587128">
        <w:rPr>
          <w:rFonts w:ascii="GHEA Grapalat" w:hAnsi="GHEA Grapalat"/>
          <w:b/>
          <w:lang w:val="hy-AM"/>
        </w:rPr>
        <w:t>:</w:t>
      </w:r>
      <w:r w:rsidR="00BB6B6D">
        <w:rPr>
          <w:rFonts w:ascii="GHEA Grapalat" w:hAnsi="GHEA Grapalat"/>
          <w:b/>
          <w:lang w:val="hy-AM"/>
        </w:rPr>
        <w:t>0</w:t>
      </w:r>
      <w:r w:rsidR="00587128">
        <w:rPr>
          <w:rFonts w:ascii="GHEA Grapalat" w:hAnsi="GHEA Grapalat"/>
          <w:b/>
          <w:lang w:val="hy-AM"/>
        </w:rPr>
        <w:t>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w:t>
      </w:r>
      <w:r w:rsidR="00047327" w:rsidRPr="00435503">
        <w:rPr>
          <w:rFonts w:ascii="GHEA Grapalat" w:hAnsi="GHEA Grapalat" w:cs="Sylfaen"/>
          <w:sz w:val="20"/>
          <w:szCs w:val="24"/>
          <w:lang w:val="hy-AM" w:eastAsia="en-US"/>
        </w:rPr>
        <w:lastRenderedPageBreak/>
        <w:t xml:space="preserve">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w:t>
      </w:r>
      <w:r w:rsidR="00491A74" w:rsidRPr="00435503">
        <w:rPr>
          <w:rFonts w:ascii="GHEA Grapalat" w:hAnsi="GHEA Grapalat" w:cs="Sylfaen"/>
          <w:szCs w:val="24"/>
          <w:lang w:val="hy-AM"/>
        </w:rPr>
        <w:lastRenderedPageBreak/>
        <w:t xml:space="preserve">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w:t>
      </w:r>
      <w:r w:rsidRPr="00435503">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435503">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w:t>
      </w:r>
      <w:r>
        <w:rPr>
          <w:rFonts w:ascii="GHEA Grapalat" w:hAnsi="GHEA Grapalat" w:cs="Sylfaen"/>
          <w:sz w:val="20"/>
          <w:lang w:val="hy-AM"/>
        </w:rPr>
        <w:lastRenderedPageBreak/>
        <w:t xml:space="preserve">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435503">
        <w:rPr>
          <w:rFonts w:ascii="GHEA Grapalat" w:hAnsi="GHEA Grapalat" w:cs="Sylfaen"/>
          <w:sz w:val="20"/>
          <w:lang w:val="hy-AM"/>
        </w:rPr>
        <w:lastRenderedPageBreak/>
        <w:t xml:space="preserve">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435503">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26B54AA0"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b/>
          <w:szCs w:val="22"/>
          <w:lang w:val="hy-AM"/>
        </w:rPr>
        <w:t xml:space="preserve">   </w:t>
      </w:r>
      <w:r w:rsidR="00A21437">
        <w:rPr>
          <w:rFonts w:ascii="GHEA Grapalat" w:hAnsi="GHEA Grapalat" w:cs="Sylfaen"/>
          <w:b/>
          <w:szCs w:val="22"/>
          <w:lang w:val="hy-AM"/>
        </w:rPr>
        <w:t>Գ Ն Ա Ն Շ Մ Ա Ն Հ Ա Ր Ց Մ Ա Ն</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5E8FBCFA"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17FECE06"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1A3D39DA"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0F14ED1C"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12123C6F"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21437"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21437"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21437"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21437"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21437"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21437"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21437"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21437"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21437"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Default="000E20A1" w:rsidP="000E20A1">
      <w:pPr>
        <w:spacing w:line="360" w:lineRule="auto"/>
        <w:jc w:val="center"/>
        <w:rPr>
          <w:rFonts w:ascii="GHEA Grapalat" w:eastAsia="GHEA Grapalat" w:hAnsi="GHEA Grapalat" w:cs="GHEA Grapalat"/>
          <w:b/>
          <w:lang w:val="hy-AM"/>
        </w:rPr>
      </w:pPr>
    </w:p>
    <w:p w14:paraId="794BCF80" w14:textId="77777777" w:rsidR="00BB6B6D" w:rsidRPr="00435503" w:rsidRDefault="00BB6B6D"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35503">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435503">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435503">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35503">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3AACA008"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692B47C1"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1E6672">
        <w:rPr>
          <w:rFonts w:ascii="GHEA Grapalat" w:hAnsi="GHEA Grapalat" w:cs="Arial"/>
          <w:sz w:val="20"/>
          <w:szCs w:val="20"/>
          <w:lang w:val="hy-AM"/>
        </w:rPr>
        <w:t>26/37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21437"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A21437"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5B9ED78" w:rsidR="008D35A3" w:rsidRPr="00435503" w:rsidRDefault="00F20503" w:rsidP="001C58A4">
            <w:pPr>
              <w:jc w:val="center"/>
              <w:rPr>
                <w:rFonts w:ascii="GHEA Grapalat" w:hAnsi="GHEA Grapalat" w:cs="Arial"/>
                <w:sz w:val="20"/>
                <w:szCs w:val="20"/>
                <w:lang w:val="hy-AM"/>
              </w:rPr>
            </w:pPr>
            <w:r w:rsidRPr="00F20503">
              <w:rPr>
                <w:rFonts w:ascii="GHEA Grapalat" w:hAnsi="GHEA Grapalat" w:cs="Calibri"/>
                <w:color w:val="000000"/>
                <w:sz w:val="20"/>
                <w:szCs w:val="20"/>
                <w:lang w:val="hy-AM"/>
              </w:rPr>
              <w:t xml:space="preserve">Երևան քաղաքի Շենգավիթ վարչական շրջանի Բագրատունյաց 44 հասցեում գտնվող «Էլեկտրոտրանսպորտ» ՓԲԸ շարժակազմի հավաքակայանի վարչական և վերանորոգման </w:t>
            </w:r>
            <w:r w:rsidR="00D65B0F" w:rsidRPr="00F20503">
              <w:rPr>
                <w:rFonts w:ascii="GHEA Grapalat" w:hAnsi="GHEA Grapalat" w:cs="Calibri"/>
                <w:color w:val="000000"/>
                <w:sz w:val="20"/>
                <w:szCs w:val="20"/>
                <w:lang w:val="hy-AM"/>
              </w:rPr>
              <w:t>(դեպո)</w:t>
            </w:r>
            <w:r w:rsidRPr="00F20503">
              <w:rPr>
                <w:rFonts w:ascii="GHEA Grapalat" w:hAnsi="GHEA Grapalat" w:cs="Calibri"/>
                <w:color w:val="000000"/>
                <w:sz w:val="20"/>
                <w:szCs w:val="20"/>
                <w:lang w:val="hy-AM"/>
              </w:rPr>
              <w:t xml:space="preserve"> մասնաշենքերում թույլ հոսանքի՝ հեռահաղորդակցման և ներքին ցանցի, տեսահսկման և մուտքերի հսկման համակարգերի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2F5D2BA5"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18C85CFF"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1E6672">
        <w:rPr>
          <w:rFonts w:ascii="GHEA Grapalat" w:hAnsi="GHEA Grapalat" w:cs="Arial"/>
          <w:b/>
          <w:sz w:val="20"/>
          <w:szCs w:val="20"/>
          <w:lang w:val="hy-AM"/>
        </w:rPr>
        <w:t>26/37</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A22E49C"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1E6672">
        <w:rPr>
          <w:rFonts w:ascii="GHEA Grapalat" w:hAnsi="GHEA Grapalat" w:cs="Arial"/>
          <w:b/>
          <w:sz w:val="20"/>
          <w:szCs w:val="20"/>
          <w:lang w:val="hy-AM"/>
        </w:rPr>
        <w:t>26/37</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4639BD" w:rsidRPr="00435503">
        <w:rPr>
          <w:rFonts w:ascii="GHEA Grapalat" w:hAnsi="GHEA Grapalat" w:cs="Sylfaen"/>
          <w:b/>
          <w:bCs/>
          <w:sz w:val="20"/>
          <w:lang w:val="hy-AM"/>
        </w:rPr>
        <w:t>12</w:t>
      </w:r>
      <w:r w:rsidR="00FE426D" w:rsidRPr="00435503">
        <w:rPr>
          <w:rFonts w:ascii="GHEA Grapalat" w:hAnsi="GHEA Grapalat" w:cs="Sylfaen"/>
          <w:b/>
          <w:bCs/>
          <w:sz w:val="20"/>
          <w:lang w:val="hy-AM"/>
        </w:rPr>
        <w:t>0 (</w:t>
      </w:r>
      <w:r w:rsidR="004639BD" w:rsidRPr="00435503">
        <w:rPr>
          <w:rFonts w:ascii="GHEA Grapalat" w:hAnsi="GHEA Grapalat" w:cs="Sylfaen"/>
          <w:b/>
          <w:bCs/>
          <w:sz w:val="20"/>
          <w:lang w:val="hy-AM"/>
        </w:rPr>
        <w:t>մեկ հարյուր քսան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1" w:history="1">
        <w:r w:rsidR="001E6672">
          <w:rPr>
            <w:rStyle w:val="Hyperlink"/>
            <w:rFonts w:ascii="GHEA Grapalat" w:hAnsi="GHEA Grapalat"/>
            <w:sz w:val="20"/>
            <w:szCs w:val="20"/>
            <w:lang w:val="hy-AM"/>
          </w:rPr>
          <w:t xml:space="preserve">gohar.buniatyan@yerevan.am  </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07FD8149" w:rsidR="009C370D" w:rsidRDefault="001557AE" w:rsidP="009036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27EE598" w14:textId="77777777" w:rsidR="00903644" w:rsidRPr="00435503" w:rsidRDefault="00903644" w:rsidP="0090364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31015CD5" w:rsidR="009C370D" w:rsidRPr="00435503" w:rsidRDefault="00903644" w:rsidP="00903644">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p>
    <w:p w14:paraId="4E3F705F" w14:textId="60958E91" w:rsidR="005C432A" w:rsidRPr="00435503" w:rsidRDefault="009C370D" w:rsidP="00903644">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bookmarkEnd w:id="26"/>
    </w:p>
    <w:p w14:paraId="72C6B9C3" w14:textId="498FDDA7"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2BB4FB0F" w:rsidR="009C370D" w:rsidRPr="00903644" w:rsidRDefault="005F5280" w:rsidP="00903644">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08E4355C"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70940043"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2" w:history="1">
        <w:r w:rsidR="001E6672">
          <w:rPr>
            <w:rStyle w:val="Hyperlink"/>
            <w:rFonts w:ascii="GHEA Grapalat" w:hAnsi="GHEA Grapalat"/>
            <w:sz w:val="20"/>
            <w:szCs w:val="20"/>
            <w:lang w:val="hy-AM"/>
          </w:rPr>
          <w:t xml:space="preserve">gohar.buniatyan@yerevan.am  </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615A2B2F"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A21437"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A21437"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21437"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21437"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21437"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21437"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21437"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21437"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21437"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21437"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21437"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A21437"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21437"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21437"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A21437"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A21437"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A21437"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A21437"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A21437"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7FF129F4"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03AC6537"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3" w:history="1">
        <w:r w:rsidR="001E6672">
          <w:rPr>
            <w:rStyle w:val="Hyperlink"/>
            <w:rFonts w:ascii="GHEA Grapalat" w:hAnsi="GHEA Grapalat"/>
            <w:sz w:val="20"/>
            <w:szCs w:val="20"/>
            <w:lang w:val="hy-AM"/>
          </w:rPr>
          <w:t xml:space="preserve">gohar.buniatyan@yerevan.am  </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702F3A23"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1E6672">
        <w:rPr>
          <w:rFonts w:ascii="GHEA Grapalat" w:hAnsi="GHEA Grapalat"/>
          <w:b/>
          <w:lang w:val="hy-AM"/>
        </w:rPr>
        <w:t>26/37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C524A9"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4" w:history="1">
        <w:r w:rsidR="001E6672">
          <w:rPr>
            <w:rStyle w:val="Hyperlink"/>
            <w:rFonts w:ascii="GHEA Grapalat" w:hAnsi="GHEA Grapalat"/>
            <w:sz w:val="20"/>
            <w:szCs w:val="20"/>
            <w:lang w:val="hy-AM"/>
          </w:rPr>
          <w:t xml:space="preserve">gohar.buniatyan@yerevan.am  </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5FA0310B"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1E6672">
        <w:rPr>
          <w:rFonts w:ascii="GHEA Grapalat" w:hAnsi="GHEA Grapalat" w:cs="Sylfaen"/>
          <w:b/>
          <w:lang w:val="hy-AM"/>
        </w:rPr>
        <w:t>26/37</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C56990" w14:textId="77777777" w:rsidR="00903644" w:rsidRPr="00435503" w:rsidRDefault="00903644" w:rsidP="008D2826">
      <w:pPr>
        <w:jc w:val="both"/>
        <w:rPr>
          <w:rFonts w:ascii="GHEA Grapalat" w:hAnsi="GHEA Grapalat" w:cs="GHEA Grapalat"/>
          <w:sz w:val="20"/>
          <w:szCs w:val="20"/>
          <w:lang w:val="hy-AM"/>
        </w:rPr>
      </w:pPr>
    </w:p>
    <w:p w14:paraId="14BCE77B" w14:textId="77777777" w:rsidR="008D2826"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50453752" w14:textId="77777777" w:rsidR="00903644" w:rsidRPr="00435503" w:rsidRDefault="00903644" w:rsidP="008D2826">
      <w:pPr>
        <w:ind w:left="360"/>
        <w:jc w:val="center"/>
        <w:rPr>
          <w:rFonts w:ascii="GHEA Grapalat" w:hAnsi="GHEA Grapalat" w:cs="GHEA Grapalat"/>
          <w:b/>
          <w:bCs/>
          <w:sz w:val="20"/>
          <w:szCs w:val="20"/>
          <w:lang w:val="hy-AM"/>
        </w:rPr>
      </w:pP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482548C2"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r w:rsidR="00F20503">
              <w:t xml:space="preserve"> </w:t>
            </w:r>
            <w:r w:rsidR="00F20503" w:rsidRPr="00F20503">
              <w:rPr>
                <w:rFonts w:ascii="GHEA Grapalat" w:hAnsi="GHEA Grapalat" w:cs="Sylfaen"/>
                <w:sz w:val="20"/>
                <w:szCs w:val="20"/>
                <w:lang w:val="hy-AM"/>
              </w:rPr>
              <w:t>ԵՔ-ԳՀԱՇՁԲ-26/37</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A21437"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A21437"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21437"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21437"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21437"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21437"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21437"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21437"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21437"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21437"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21437"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21437"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A21437"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21437"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21437"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A21437"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A21437"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A21437"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A21437"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A21437"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0199F8C0"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1E6672">
        <w:rPr>
          <w:rFonts w:ascii="GHEA Grapalat" w:hAnsi="GHEA Grapalat" w:cs="Sylfaen"/>
          <w:b/>
          <w:lang w:val="hy-AM"/>
        </w:rPr>
        <w:t>26/37</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1A879C2D"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F20503" w:rsidRPr="00F20503">
        <w:rPr>
          <w:rFonts w:ascii="GHEA Grapalat" w:eastAsia="MS Mincho" w:hAnsi="GHEA Grapalat" w:cs="Sylfaen"/>
          <w:b/>
          <w:sz w:val="20"/>
          <w:szCs w:val="22"/>
          <w:lang w:val="hy-AM" w:eastAsia="ja-JP"/>
        </w:rPr>
        <w:t>Երևան քաղաքի Շենգավիթ վարչական շրջանի Բագրատունյաց 44 հասցեում գտնվող «Էլեկտրոտրանսպորտ» ՓԲԸ շարժակազմի հավաքակայանի վարչական և վերանորոգման (</w:t>
      </w:r>
      <w:r w:rsidR="00D65B0F" w:rsidRPr="00F20503">
        <w:rPr>
          <w:rFonts w:ascii="GHEA Grapalat" w:eastAsia="MS Mincho" w:hAnsi="GHEA Grapalat" w:cs="Sylfaen"/>
          <w:b/>
          <w:sz w:val="20"/>
          <w:szCs w:val="22"/>
          <w:lang w:val="hy-AM" w:eastAsia="ja-JP"/>
        </w:rPr>
        <w:t>դեպո</w:t>
      </w:r>
      <w:r w:rsidR="00F20503" w:rsidRPr="00F20503">
        <w:rPr>
          <w:rFonts w:ascii="GHEA Grapalat" w:eastAsia="MS Mincho" w:hAnsi="GHEA Grapalat" w:cs="Sylfaen"/>
          <w:b/>
          <w:sz w:val="20"/>
          <w:szCs w:val="22"/>
          <w:lang w:val="hy-AM" w:eastAsia="ja-JP"/>
        </w:rPr>
        <w:t>) մասնաշենքերում թույլ հոսանքի՝ հեռահաղորդակցման և ներքին ցանցի, տեսահսկման և մուտքերի հսկման համակարգերի կառուցման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w:t>
      </w:r>
      <w:r w:rsidRPr="00435503">
        <w:rPr>
          <w:rFonts w:ascii="GHEA Grapalat" w:hAnsi="GHEA Grapalat" w:cs="Sylfaen"/>
          <w:sz w:val="20"/>
          <w:szCs w:val="20"/>
          <w:lang w:val="hy-AM"/>
        </w:rPr>
        <w:lastRenderedPageBreak/>
        <w:t xml:space="preserve">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թերություններ, ապա 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8382318"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5A34">
        <w:rPr>
          <w:rFonts w:ascii="GHEA Grapalat" w:hAnsi="GHEA Grapalat" w:cs="Sylfaen"/>
          <w:b/>
          <w:bCs/>
          <w:sz w:val="20"/>
          <w:szCs w:val="20"/>
          <w:lang w:val="hy-AM"/>
        </w:rPr>
        <w:t>15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F02BD44"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F20503">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F20503">
        <w:rPr>
          <w:rFonts w:ascii="GHEA Grapalat" w:hAnsi="GHEA Grapalat" w:cs="Sylfaen"/>
          <w:b/>
          <w:bCs/>
          <w:sz w:val="20"/>
          <w:szCs w:val="20"/>
          <w:lang w:val="hy-AM"/>
        </w:rPr>
        <w:t>հինգ</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2F8714F8"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F20503">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F20503" w:rsidRPr="00F20503">
        <w:rPr>
          <w:rFonts w:ascii="GHEA Grapalat" w:hAnsi="GHEA Grapalat" w:cs="Times Armenian"/>
          <w:b/>
          <w:bCs/>
          <w:sz w:val="20"/>
          <w:szCs w:val="20"/>
          <w:lang w:val="hy-AM"/>
        </w:rPr>
        <w:t>զրո ամբողջ հինգ</w:t>
      </w:r>
      <w:r w:rsidR="00F20503">
        <w:rPr>
          <w:rFonts w:ascii="GHEA Grapalat" w:hAnsi="GHEA Grapalat" w:cs="Times Armenian"/>
          <w:b/>
          <w:bCs/>
          <w:sz w:val="20"/>
          <w:szCs w:val="20"/>
          <w:lang w:val="hy-AM"/>
        </w:rPr>
        <w:t xml:space="preserve"> տասնորդական</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7A0E682E" w14:textId="77777777" w:rsidR="00F20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p w14:paraId="34DBE20E" w14:textId="77777777" w:rsidR="00F20503" w:rsidRPr="00435503" w:rsidRDefault="00F20503"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1"/>
        <w:tblW w:w="0" w:type="auto"/>
        <w:jc w:val="center"/>
        <w:tblLook w:val="04A0" w:firstRow="1" w:lastRow="0" w:firstColumn="1" w:lastColumn="0" w:noHBand="0" w:noVBand="1"/>
      </w:tblPr>
      <w:tblGrid>
        <w:gridCol w:w="625"/>
        <w:gridCol w:w="5719"/>
        <w:gridCol w:w="4181"/>
      </w:tblGrid>
      <w:tr w:rsidR="00F20503" w:rsidRPr="00F20503" w14:paraId="4BFC10CD"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15BFB47C"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rPr>
              <w:t>N</w:t>
            </w:r>
          </w:p>
        </w:tc>
        <w:tc>
          <w:tcPr>
            <w:tcW w:w="5719" w:type="dxa"/>
            <w:tcBorders>
              <w:top w:val="single" w:sz="4" w:space="0" w:color="000000"/>
              <w:left w:val="single" w:sz="4" w:space="0" w:color="000000"/>
              <w:bottom w:val="single" w:sz="4" w:space="0" w:color="000000"/>
              <w:right w:val="single" w:sz="4" w:space="0" w:color="000000"/>
            </w:tcBorders>
            <w:hideMark/>
          </w:tcPr>
          <w:p w14:paraId="767BB19D"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Խախտումը</w:t>
            </w:r>
          </w:p>
        </w:tc>
        <w:tc>
          <w:tcPr>
            <w:tcW w:w="4181" w:type="dxa"/>
            <w:tcBorders>
              <w:top w:val="single" w:sz="4" w:space="0" w:color="000000"/>
              <w:left w:val="single" w:sz="4" w:space="0" w:color="000000"/>
              <w:bottom w:val="single" w:sz="4" w:space="0" w:color="000000"/>
              <w:right w:val="single" w:sz="4" w:space="0" w:color="000000"/>
            </w:tcBorders>
            <w:hideMark/>
          </w:tcPr>
          <w:p w14:paraId="0259D990" w14:textId="77777777" w:rsidR="00F20503" w:rsidRPr="00F20503" w:rsidRDefault="00F20503" w:rsidP="00F20503">
            <w:pPr>
              <w:spacing w:before="100" w:beforeAutospacing="1" w:afterAutospacing="1" w:line="360" w:lineRule="auto"/>
              <w:ind w:left="-122"/>
              <w:jc w:val="center"/>
              <w:rPr>
                <w:rFonts w:ascii="GHEA Grapalat" w:hAnsi="GHEA Grapalat" w:cs="Sylfaen"/>
                <w:sz w:val="20"/>
                <w:szCs w:val="20"/>
                <w:lang w:val="hy-AM"/>
              </w:rPr>
            </w:pPr>
            <w:r w:rsidRPr="00F20503">
              <w:rPr>
                <w:rFonts w:ascii="GHEA Grapalat" w:hAnsi="GHEA Grapalat" w:cs="Sylfaen"/>
                <w:sz w:val="20"/>
                <w:szCs w:val="20"/>
                <w:lang w:val="hy-AM"/>
              </w:rPr>
              <w:t>Պատասխանատվությունը</w:t>
            </w:r>
          </w:p>
        </w:tc>
      </w:tr>
      <w:tr w:rsidR="00F20503" w:rsidRPr="00F20503" w14:paraId="20E77702"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201D57C0"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1</w:t>
            </w:r>
          </w:p>
        </w:tc>
        <w:tc>
          <w:tcPr>
            <w:tcW w:w="5719" w:type="dxa"/>
            <w:tcBorders>
              <w:top w:val="single" w:sz="4" w:space="0" w:color="000000"/>
              <w:left w:val="single" w:sz="4" w:space="0" w:color="000000"/>
              <w:bottom w:val="single" w:sz="4" w:space="0" w:color="000000"/>
              <w:right w:val="single" w:sz="4" w:space="0" w:color="000000"/>
            </w:tcBorders>
            <w:hideMark/>
          </w:tcPr>
          <w:p w14:paraId="20BC31F9" w14:textId="77777777" w:rsidR="00F20503" w:rsidRPr="00F20503" w:rsidRDefault="00F20503" w:rsidP="00F20503">
            <w:pPr>
              <w:spacing w:before="100" w:beforeAutospacing="1" w:after="100"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Շինարարական հրապարակի պատշաճ կազմակերպումը, կահավորումը չկատարել</w:t>
            </w:r>
          </w:p>
        </w:tc>
        <w:tc>
          <w:tcPr>
            <w:tcW w:w="4181" w:type="dxa"/>
            <w:tcBorders>
              <w:top w:val="single" w:sz="4" w:space="0" w:color="000000"/>
              <w:left w:val="single" w:sz="4" w:space="0" w:color="000000"/>
              <w:bottom w:val="single" w:sz="4" w:space="0" w:color="000000"/>
              <w:right w:val="single" w:sz="4" w:space="0" w:color="000000"/>
            </w:tcBorders>
            <w:hideMark/>
          </w:tcPr>
          <w:p w14:paraId="6ED5F366"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F20503" w14:paraId="4E8E7F60"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6ACD5161"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2</w:t>
            </w:r>
          </w:p>
        </w:tc>
        <w:tc>
          <w:tcPr>
            <w:tcW w:w="5719" w:type="dxa"/>
            <w:tcBorders>
              <w:top w:val="single" w:sz="4" w:space="0" w:color="000000"/>
              <w:left w:val="single" w:sz="4" w:space="0" w:color="000000"/>
              <w:bottom w:val="single" w:sz="4" w:space="0" w:color="000000"/>
              <w:right w:val="single" w:sz="4" w:space="0" w:color="000000"/>
            </w:tcBorders>
            <w:hideMark/>
          </w:tcPr>
          <w:p w14:paraId="61B7E548"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Տեխնիկական անվտանգության նորմերի չպահպանելը</w:t>
            </w:r>
          </w:p>
        </w:tc>
        <w:tc>
          <w:tcPr>
            <w:tcW w:w="4181" w:type="dxa"/>
            <w:tcBorders>
              <w:top w:val="single" w:sz="4" w:space="0" w:color="000000"/>
              <w:left w:val="single" w:sz="4" w:space="0" w:color="000000"/>
              <w:bottom w:val="single" w:sz="4" w:space="0" w:color="000000"/>
              <w:right w:val="single" w:sz="4" w:space="0" w:color="000000"/>
            </w:tcBorders>
            <w:hideMark/>
          </w:tcPr>
          <w:p w14:paraId="66E3DC7C"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F20503" w14:paraId="3AF78BB9"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4BB96928"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3</w:t>
            </w:r>
          </w:p>
        </w:tc>
        <w:tc>
          <w:tcPr>
            <w:tcW w:w="5719" w:type="dxa"/>
            <w:tcBorders>
              <w:top w:val="single" w:sz="4" w:space="0" w:color="000000"/>
              <w:left w:val="single" w:sz="4" w:space="0" w:color="000000"/>
              <w:bottom w:val="single" w:sz="4" w:space="0" w:color="000000"/>
              <w:right w:val="single" w:sz="4" w:space="0" w:color="000000"/>
            </w:tcBorders>
            <w:hideMark/>
          </w:tcPr>
          <w:p w14:paraId="2303F0DC"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 xml:space="preserve">Սանիտարահիգենիկ և բնապահպանական նորմերի չպահպանելը  </w:t>
            </w:r>
          </w:p>
        </w:tc>
        <w:tc>
          <w:tcPr>
            <w:tcW w:w="4181" w:type="dxa"/>
            <w:tcBorders>
              <w:top w:val="single" w:sz="4" w:space="0" w:color="000000"/>
              <w:left w:val="single" w:sz="4" w:space="0" w:color="000000"/>
              <w:bottom w:val="single" w:sz="4" w:space="0" w:color="000000"/>
              <w:right w:val="single" w:sz="4" w:space="0" w:color="000000"/>
            </w:tcBorders>
            <w:hideMark/>
          </w:tcPr>
          <w:p w14:paraId="693BECC7"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F20503" w14:paraId="60E59CBA" w14:textId="77777777" w:rsidTr="00F20503">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45B81498"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4</w:t>
            </w:r>
          </w:p>
        </w:tc>
        <w:tc>
          <w:tcPr>
            <w:tcW w:w="5719" w:type="dxa"/>
            <w:tcBorders>
              <w:top w:val="single" w:sz="4" w:space="0" w:color="000000"/>
              <w:left w:val="single" w:sz="4" w:space="0" w:color="000000"/>
              <w:bottom w:val="single" w:sz="4" w:space="0" w:color="000000"/>
              <w:right w:val="single" w:sz="4" w:space="0" w:color="000000"/>
            </w:tcBorders>
            <w:hideMark/>
          </w:tcPr>
          <w:p w14:paraId="41FAE3A2"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181" w:type="dxa"/>
            <w:tcBorders>
              <w:top w:val="single" w:sz="4" w:space="0" w:color="000000"/>
              <w:left w:val="single" w:sz="4" w:space="0" w:color="000000"/>
              <w:bottom w:val="single" w:sz="4" w:space="0" w:color="000000"/>
              <w:right w:val="single" w:sz="4" w:space="0" w:color="000000"/>
            </w:tcBorders>
            <w:hideMark/>
          </w:tcPr>
          <w:p w14:paraId="50FBA494"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0.5</w:t>
            </w:r>
            <w:r w:rsidRPr="00F20503">
              <w:rPr>
                <w:rFonts w:ascii="GHEA Grapalat" w:hAnsi="GHEA Grapalat" w:cs="Sylfaen"/>
                <w:sz w:val="20"/>
                <w:szCs w:val="20"/>
              </w:rPr>
              <w:t>%</w:t>
            </w:r>
            <w:r w:rsidRPr="00F20503">
              <w:rPr>
                <w:rFonts w:ascii="GHEA Grapalat" w:hAnsi="GHEA Grapalat" w:cs="Sylfaen"/>
                <w:sz w:val="20"/>
                <w:szCs w:val="20"/>
                <w:lang w:val="hy-AM"/>
              </w:rPr>
              <w:t xml:space="preserve"> չափով</w:t>
            </w:r>
          </w:p>
        </w:tc>
      </w:tr>
      <w:tr w:rsidR="00F20503" w:rsidRPr="00A21437" w14:paraId="0C8AC31A" w14:textId="77777777" w:rsidTr="00F20503">
        <w:trPr>
          <w:trHeight w:val="881"/>
          <w:jc w:val="center"/>
        </w:trPr>
        <w:tc>
          <w:tcPr>
            <w:tcW w:w="625" w:type="dxa"/>
            <w:tcBorders>
              <w:top w:val="single" w:sz="4" w:space="0" w:color="000000"/>
              <w:left w:val="single" w:sz="4" w:space="0" w:color="000000"/>
              <w:bottom w:val="single" w:sz="4" w:space="0" w:color="000000"/>
              <w:right w:val="single" w:sz="4" w:space="0" w:color="000000"/>
            </w:tcBorders>
          </w:tcPr>
          <w:p w14:paraId="63BA790A" w14:textId="77777777" w:rsidR="00F20503" w:rsidRPr="00F20503" w:rsidRDefault="00F20503" w:rsidP="00F20503">
            <w:pPr>
              <w:spacing w:before="100" w:beforeAutospacing="1" w:afterAutospacing="1" w:line="360" w:lineRule="auto"/>
              <w:ind w:left="-360"/>
              <w:jc w:val="center"/>
              <w:rPr>
                <w:rFonts w:ascii="GHEA Grapalat" w:hAnsi="GHEA Grapalat" w:cs="Sylfaen"/>
                <w:sz w:val="20"/>
                <w:szCs w:val="20"/>
                <w:lang w:val="hy-AM"/>
              </w:rPr>
            </w:pPr>
            <w:r w:rsidRPr="00F20503">
              <w:rPr>
                <w:rFonts w:ascii="GHEA Grapalat" w:hAnsi="GHEA Grapalat" w:cs="Sylfaen"/>
                <w:sz w:val="20"/>
                <w:szCs w:val="20"/>
                <w:lang w:val="hy-AM"/>
              </w:rPr>
              <w:t>5</w:t>
            </w:r>
          </w:p>
        </w:tc>
        <w:tc>
          <w:tcPr>
            <w:tcW w:w="5719" w:type="dxa"/>
            <w:tcBorders>
              <w:top w:val="single" w:sz="4" w:space="0" w:color="000000"/>
              <w:left w:val="single" w:sz="4" w:space="0" w:color="000000"/>
              <w:bottom w:val="single" w:sz="4" w:space="0" w:color="000000"/>
              <w:right w:val="single" w:sz="4" w:space="0" w:color="000000"/>
            </w:tcBorders>
          </w:tcPr>
          <w:p w14:paraId="03C25CF0" w14:textId="77777777" w:rsidR="00F20503" w:rsidRPr="00F20503" w:rsidRDefault="00F20503" w:rsidP="00F20503">
            <w:pPr>
              <w:spacing w:before="100" w:beforeAutospacing="1" w:afterAutospacing="1"/>
              <w:ind w:left="72"/>
              <w:jc w:val="both"/>
              <w:rPr>
                <w:rFonts w:ascii="GHEA Grapalat" w:hAnsi="GHEA Grapalat" w:cs="Sylfaen"/>
                <w:sz w:val="20"/>
                <w:szCs w:val="20"/>
                <w:lang w:val="hy-AM"/>
              </w:rPr>
            </w:pPr>
            <w:r w:rsidRPr="00F20503">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181" w:type="dxa"/>
            <w:tcBorders>
              <w:top w:val="single" w:sz="4" w:space="0" w:color="000000"/>
              <w:left w:val="single" w:sz="4" w:space="0" w:color="000000"/>
              <w:bottom w:val="single" w:sz="4" w:space="0" w:color="000000"/>
              <w:right w:val="single" w:sz="4" w:space="0" w:color="000000"/>
            </w:tcBorders>
          </w:tcPr>
          <w:p w14:paraId="527410AB"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Տուգանք – պայմանագրային գնի 10% չափով</w:t>
            </w:r>
          </w:p>
          <w:p w14:paraId="49B053C7" w14:textId="77777777" w:rsidR="00F20503" w:rsidRPr="00F20503" w:rsidRDefault="00F20503" w:rsidP="00F20503">
            <w:pPr>
              <w:spacing w:before="100" w:beforeAutospacing="1" w:afterAutospacing="1"/>
              <w:ind w:left="-71"/>
              <w:jc w:val="both"/>
              <w:rPr>
                <w:rFonts w:ascii="GHEA Grapalat" w:hAnsi="GHEA Grapalat" w:cs="Sylfaen"/>
                <w:sz w:val="20"/>
                <w:szCs w:val="20"/>
                <w:lang w:val="hy-AM"/>
              </w:rPr>
            </w:pPr>
            <w:r w:rsidRPr="00F20503">
              <w:rPr>
                <w:rFonts w:ascii="GHEA Grapalat" w:hAnsi="GHEA Grapalat" w:cs="Sylfaen"/>
                <w:sz w:val="20"/>
                <w:szCs w:val="20"/>
                <w:lang w:val="hy-AM"/>
              </w:rPr>
              <w:t>Երկրորդ անգամ կրկնելու դեպքում՝ պայմանագրի խզում</w:t>
            </w:r>
          </w:p>
        </w:tc>
      </w:tr>
    </w:tbl>
    <w:p w14:paraId="426B6CB3" w14:textId="77777777" w:rsidR="00F20503" w:rsidRPr="00F20503" w:rsidRDefault="00F20503" w:rsidP="00F20503">
      <w:pPr>
        <w:tabs>
          <w:tab w:val="left" w:pos="9980"/>
        </w:tabs>
        <w:rPr>
          <w:rFonts w:ascii="GHEA Grapalat" w:hAnsi="GHEA Grapalat"/>
          <w:b/>
          <w:lang w:val="es-ES" w:eastAsia="ru-RU"/>
        </w:rPr>
      </w:pPr>
    </w:p>
    <w:p w14:paraId="2D695CA3" w14:textId="401ED642" w:rsidR="00CA24B0" w:rsidRPr="00F20503" w:rsidRDefault="00CA24B0" w:rsidP="00CA24B0">
      <w:pPr>
        <w:pStyle w:val="NormalWeb"/>
        <w:shd w:val="clear" w:color="auto" w:fill="FFFFFF"/>
        <w:spacing w:before="0" w:beforeAutospacing="0" w:after="0" w:afterAutospacing="0"/>
        <w:ind w:firstLine="375"/>
        <w:jc w:val="both"/>
        <w:rPr>
          <w:rFonts w:ascii="GHEA Grapalat" w:hAnsi="GHEA Grapalat"/>
          <w:lang w:val="es-ES"/>
        </w:rPr>
      </w:pPr>
    </w:p>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38692275" w14:textId="77777777" w:rsidR="00F20503" w:rsidRDefault="00F20503" w:rsidP="00F02279">
      <w:pPr>
        <w:tabs>
          <w:tab w:val="left" w:pos="1276"/>
        </w:tabs>
        <w:ind w:firstLine="720"/>
        <w:jc w:val="both"/>
        <w:rPr>
          <w:rFonts w:ascii="GHEA Grapalat" w:hAnsi="GHEA Grapalat"/>
          <w:b/>
          <w:sz w:val="20"/>
          <w:szCs w:val="20"/>
          <w:lang w:val="hy-AM"/>
        </w:rPr>
      </w:pPr>
    </w:p>
    <w:p w14:paraId="1E1CB4A5" w14:textId="17627D2F"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52260389" w14:textId="77777777" w:rsidR="00F20503" w:rsidRDefault="00F20503" w:rsidP="00F02279">
      <w:pPr>
        <w:tabs>
          <w:tab w:val="left" w:pos="1276"/>
        </w:tabs>
        <w:ind w:firstLine="720"/>
        <w:jc w:val="both"/>
        <w:rPr>
          <w:rFonts w:ascii="GHEA Grapalat" w:hAnsi="GHEA Grapalat"/>
          <w:b/>
          <w:sz w:val="20"/>
          <w:szCs w:val="20"/>
          <w:lang w:val="hy-AM"/>
        </w:rPr>
      </w:pPr>
    </w:p>
    <w:p w14:paraId="31AAFFDB" w14:textId="295F900D"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435503">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358A7817" w14:textId="0F8EE914" w:rsidR="002E7C9F" w:rsidRDefault="00090ADC" w:rsidP="00C959F1">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Երևան քաղաք</w:t>
      </w:r>
      <w:r w:rsidR="002E7C9F">
        <w:rPr>
          <w:rFonts w:ascii="GHEA Grapalat" w:hAnsi="GHEA Grapalat" w:cs="Sylfaen"/>
          <w:b/>
          <w:bCs/>
          <w:sz w:val="20"/>
          <w:szCs w:val="20"/>
          <w:lang w:val="hy-AM"/>
        </w:rPr>
        <w:t>ապետարանի աշխատակազմի շինարարության և բարեկարգման վարչություն:</w:t>
      </w:r>
    </w:p>
    <w:p w14:paraId="3BCE4DD4" w14:textId="3F76398C" w:rsidR="00C959F1" w:rsidRPr="00435503" w:rsidRDefault="00C959F1" w:rsidP="00C959F1">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F33D55" w:rsidRPr="00435503">
        <w:rPr>
          <w:rFonts w:ascii="GHEA Grapalat" w:hAnsi="GHEA Grapalat"/>
          <w:sz w:val="20"/>
          <w:szCs w:val="20"/>
          <w:lang w:val="hy-AM" w:eastAsia="ru-RU"/>
        </w:rPr>
        <w:t>6</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435503">
        <w:rPr>
          <w:rFonts w:ascii="GHEA Grapalat" w:hAnsi="GHEA Grapalat"/>
          <w:sz w:val="20"/>
          <w:szCs w:val="20"/>
          <w:lang w:val="hy-AM" w:eastAsia="ru-RU"/>
        </w:rPr>
        <w:lastRenderedPageBreak/>
        <w:t xml:space="preserve">համաձայնագիր կնքելու ծանուցումը ստանալու օրվանից </w:t>
      </w:r>
      <w:r w:rsidR="00587128" w:rsidRPr="00587128">
        <w:rPr>
          <w:rFonts w:ascii="GHEA Grapalat" w:hAnsi="GHEA Grapalat"/>
          <w:b/>
          <w:bCs/>
          <w:sz w:val="20"/>
          <w:szCs w:val="20"/>
          <w:lang w:val="hy-AM" w:eastAsia="ru-RU"/>
        </w:rPr>
        <w:t>10 /</w:t>
      </w:r>
      <w:r w:rsidRPr="00587128">
        <w:rPr>
          <w:rFonts w:ascii="GHEA Grapalat" w:hAnsi="GHEA Grapalat"/>
          <w:b/>
          <w:bCs/>
          <w:sz w:val="20"/>
          <w:szCs w:val="20"/>
          <w:lang w:val="hy-AM" w:eastAsia="ru-RU"/>
        </w:rPr>
        <w:t>տաս</w:t>
      </w:r>
      <w:r w:rsidR="00587128" w:rsidRPr="00587128">
        <w:rPr>
          <w:rFonts w:ascii="GHEA Grapalat" w:hAnsi="GHEA Grapalat"/>
          <w:b/>
          <w:bCs/>
          <w:sz w:val="20"/>
          <w:szCs w:val="20"/>
          <w:lang w:val="hy-AM" w:eastAsia="ru-RU"/>
        </w:rPr>
        <w:t>ը/</w:t>
      </w:r>
      <w:r w:rsidRPr="00587128">
        <w:rPr>
          <w:rFonts w:ascii="GHEA Grapalat" w:hAnsi="GHEA Grapalat"/>
          <w:b/>
          <w:bCs/>
          <w:sz w:val="20"/>
          <w:szCs w:val="20"/>
          <w:lang w:val="hy-AM" w:eastAsia="ru-RU"/>
        </w:rPr>
        <w:t xml:space="preserve">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8"/>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02BC5487" w14:textId="0DF1C09B" w:rsidR="008A5C36" w:rsidRPr="00465BB5" w:rsidRDefault="001E0CEE" w:rsidP="00465BB5">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6A7C5529" w14:textId="77777777" w:rsidR="002837CE" w:rsidRDefault="002837CE" w:rsidP="00024FD9">
      <w:pPr>
        <w:jc w:val="right"/>
        <w:rPr>
          <w:rFonts w:ascii="GHEA Grapalat" w:hAnsi="GHEA Grapalat"/>
          <w:bCs/>
          <w:sz w:val="16"/>
          <w:szCs w:val="16"/>
          <w:lang w:val="hy-AM"/>
        </w:rPr>
      </w:pPr>
    </w:p>
    <w:p w14:paraId="0B144CB7" w14:textId="77777777" w:rsidR="00465BB5" w:rsidRDefault="00465BB5" w:rsidP="00024FD9">
      <w:pPr>
        <w:jc w:val="right"/>
        <w:rPr>
          <w:rFonts w:ascii="GHEA Grapalat" w:hAnsi="GHEA Grapalat"/>
          <w:bCs/>
          <w:sz w:val="16"/>
          <w:szCs w:val="16"/>
          <w:lang w:val="hy-AM"/>
        </w:rPr>
      </w:pPr>
    </w:p>
    <w:p w14:paraId="521F6404" w14:textId="77777777" w:rsidR="00465BB5" w:rsidRDefault="00465BB5" w:rsidP="00024FD9">
      <w:pPr>
        <w:jc w:val="right"/>
        <w:rPr>
          <w:rFonts w:ascii="GHEA Grapalat" w:hAnsi="GHEA Grapalat"/>
          <w:bCs/>
          <w:sz w:val="16"/>
          <w:szCs w:val="16"/>
          <w:lang w:val="hy-AM"/>
        </w:rPr>
      </w:pPr>
    </w:p>
    <w:p w14:paraId="3551EE35" w14:textId="77777777" w:rsidR="00465BB5" w:rsidRDefault="00465BB5" w:rsidP="00024FD9">
      <w:pPr>
        <w:jc w:val="right"/>
        <w:rPr>
          <w:rFonts w:ascii="GHEA Grapalat" w:hAnsi="GHEA Grapalat"/>
          <w:bCs/>
          <w:sz w:val="16"/>
          <w:szCs w:val="16"/>
          <w:lang w:val="hy-AM"/>
        </w:rPr>
      </w:pPr>
    </w:p>
    <w:p w14:paraId="71F29C99" w14:textId="77777777" w:rsidR="00465BB5" w:rsidRPr="00435503" w:rsidRDefault="00465BB5"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3D9487ED" w14:textId="1BCCCD78" w:rsidR="00424680" w:rsidRDefault="007731EC" w:rsidP="005768BC">
      <w:pPr>
        <w:ind w:firstLine="567"/>
        <w:jc w:val="center"/>
        <w:rPr>
          <w:rFonts w:ascii="GHEA Grapalat" w:hAnsi="GHEA Grapalat"/>
          <w:bCs/>
          <w:iCs/>
          <w:sz w:val="20"/>
          <w:lang w:val="hy-AM"/>
        </w:rPr>
      </w:pPr>
      <w:r w:rsidRPr="007731EC">
        <w:rPr>
          <w:rFonts w:ascii="GHEA Grapalat" w:hAnsi="GHEA Grapalat"/>
          <w:bCs/>
          <w:iCs/>
          <w:sz w:val="20"/>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p>
    <w:p w14:paraId="458D0A7C" w14:textId="77777777" w:rsidR="0068130C" w:rsidRPr="00435503" w:rsidRDefault="0068130C" w:rsidP="005768BC">
      <w:pPr>
        <w:ind w:firstLine="567"/>
        <w:jc w:val="center"/>
        <w:rPr>
          <w:rFonts w:ascii="GHEA Grapalat" w:hAnsi="GHEA Grapalat" w:cs="Sylfaen"/>
          <w:sz w:val="20"/>
          <w:szCs w:val="18"/>
          <w:lang w:val="hy-AM"/>
        </w:rPr>
      </w:pPr>
    </w:p>
    <w:tbl>
      <w:tblPr>
        <w:tblW w:w="5128" w:type="pct"/>
        <w:tblLayout w:type="fixed"/>
        <w:tblLook w:val="04A0" w:firstRow="1" w:lastRow="0" w:firstColumn="1" w:lastColumn="0" w:noHBand="0" w:noVBand="1"/>
      </w:tblPr>
      <w:tblGrid>
        <w:gridCol w:w="483"/>
        <w:gridCol w:w="5901"/>
        <w:gridCol w:w="900"/>
        <w:gridCol w:w="991"/>
        <w:gridCol w:w="1257"/>
        <w:gridCol w:w="1263"/>
      </w:tblGrid>
      <w:tr w:rsidR="0068130C" w14:paraId="2B7CBD6A" w14:textId="77777777" w:rsidTr="0068130C">
        <w:trPr>
          <w:trHeight w:val="915"/>
        </w:trPr>
        <w:tc>
          <w:tcPr>
            <w:tcW w:w="22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01DD685" w14:textId="77777777" w:rsidR="0068130C" w:rsidRDefault="0068130C" w:rsidP="00AE5B8A">
            <w:pPr>
              <w:jc w:val="center"/>
              <w:rPr>
                <w:rFonts w:ascii="Arial" w:hAnsi="Arial" w:cs="Arial"/>
                <w:sz w:val="20"/>
                <w:szCs w:val="20"/>
              </w:rPr>
            </w:pPr>
            <w:r>
              <w:rPr>
                <w:rFonts w:ascii="Arial" w:hAnsi="Arial" w:cs="Arial"/>
                <w:sz w:val="20"/>
                <w:szCs w:val="20"/>
              </w:rPr>
              <w:t>NN</w:t>
            </w:r>
          </w:p>
        </w:tc>
        <w:tc>
          <w:tcPr>
            <w:tcW w:w="2733" w:type="pct"/>
            <w:tcBorders>
              <w:top w:val="single" w:sz="4" w:space="0" w:color="auto"/>
              <w:left w:val="nil"/>
              <w:bottom w:val="single" w:sz="4" w:space="0" w:color="auto"/>
              <w:right w:val="single" w:sz="4" w:space="0" w:color="auto"/>
            </w:tcBorders>
            <w:vAlign w:val="center"/>
            <w:hideMark/>
          </w:tcPr>
          <w:p w14:paraId="23BB8EB3" w14:textId="77777777" w:rsidR="0068130C" w:rsidRDefault="0068130C" w:rsidP="00AE5B8A">
            <w:pPr>
              <w:jc w:val="center"/>
              <w:rPr>
                <w:rFonts w:ascii="Arial" w:hAnsi="Arial" w:cs="Arial"/>
                <w:sz w:val="20"/>
                <w:szCs w:val="20"/>
              </w:rPr>
            </w:pPr>
            <w:proofErr w:type="spellStart"/>
            <w:r>
              <w:rPr>
                <w:rFonts w:ascii="Arial" w:hAnsi="Arial" w:cs="Arial"/>
                <w:sz w:val="20"/>
                <w:szCs w:val="20"/>
              </w:rPr>
              <w:t>Աշխատանքի</w:t>
            </w:r>
            <w:proofErr w:type="spellEnd"/>
            <w:r>
              <w:rPr>
                <w:rFonts w:ascii="Arial" w:hAnsi="Arial" w:cs="Arial"/>
                <w:sz w:val="20"/>
                <w:szCs w:val="20"/>
              </w:rPr>
              <w:t xml:space="preserve"> </w:t>
            </w:r>
            <w:proofErr w:type="spellStart"/>
            <w:r>
              <w:rPr>
                <w:rFonts w:ascii="Arial" w:hAnsi="Arial" w:cs="Arial"/>
                <w:sz w:val="20"/>
                <w:szCs w:val="20"/>
              </w:rPr>
              <w:t>անվանումը</w:t>
            </w:r>
            <w:proofErr w:type="spellEnd"/>
            <w:r>
              <w:rPr>
                <w:rFonts w:ascii="Arial" w:hAnsi="Arial" w:cs="Arial"/>
                <w:sz w:val="20"/>
                <w:szCs w:val="20"/>
              </w:rPr>
              <w:t>/</w:t>
            </w:r>
            <w:proofErr w:type="spellStart"/>
            <w:r>
              <w:rPr>
                <w:rFonts w:ascii="Arial" w:hAnsi="Arial" w:cs="Arial"/>
                <w:sz w:val="20"/>
                <w:szCs w:val="20"/>
              </w:rPr>
              <w:t>Наименование</w:t>
            </w:r>
            <w:proofErr w:type="spellEnd"/>
            <w:r>
              <w:rPr>
                <w:rFonts w:ascii="Arial" w:hAnsi="Arial" w:cs="Arial"/>
                <w:sz w:val="20"/>
                <w:szCs w:val="20"/>
              </w:rPr>
              <w:t xml:space="preserve"> </w:t>
            </w:r>
            <w:proofErr w:type="spellStart"/>
            <w:r>
              <w:rPr>
                <w:rFonts w:ascii="Arial" w:hAnsi="Arial" w:cs="Arial"/>
                <w:sz w:val="20"/>
                <w:szCs w:val="20"/>
              </w:rPr>
              <w:t>работ</w:t>
            </w:r>
            <w:proofErr w:type="spellEnd"/>
          </w:p>
        </w:tc>
        <w:tc>
          <w:tcPr>
            <w:tcW w:w="417" w:type="pct"/>
            <w:tcBorders>
              <w:top w:val="single" w:sz="4" w:space="0" w:color="auto"/>
              <w:left w:val="nil"/>
              <w:bottom w:val="single" w:sz="4" w:space="0" w:color="auto"/>
              <w:right w:val="single" w:sz="4" w:space="0" w:color="auto"/>
            </w:tcBorders>
            <w:vAlign w:val="center"/>
            <w:hideMark/>
          </w:tcPr>
          <w:p w14:paraId="6D5E2F75" w14:textId="77777777" w:rsidR="0068130C" w:rsidRDefault="0068130C" w:rsidP="00AE5B8A">
            <w:pPr>
              <w:jc w:val="center"/>
              <w:rPr>
                <w:rFonts w:ascii="Arial" w:hAnsi="Arial" w:cs="Arial"/>
                <w:sz w:val="20"/>
                <w:szCs w:val="20"/>
              </w:rPr>
            </w:pPr>
            <w:r>
              <w:rPr>
                <w:rFonts w:ascii="Arial" w:hAnsi="Arial" w:cs="Arial"/>
                <w:sz w:val="20"/>
                <w:szCs w:val="20"/>
              </w:rPr>
              <w:t>Չ</w:t>
            </w:r>
            <w:r>
              <w:rPr>
                <w:rFonts w:ascii="MS Gothic" w:eastAsia="MS Gothic" w:hAnsi="MS Gothic" w:cs="MS Gothic" w:hint="eastAsia"/>
                <w:sz w:val="20"/>
                <w:szCs w:val="20"/>
              </w:rPr>
              <w:t>․</w:t>
            </w:r>
            <w:r>
              <w:rPr>
                <w:rFonts w:ascii="Arial" w:hAnsi="Arial" w:cs="Arial"/>
                <w:sz w:val="20"/>
                <w:szCs w:val="20"/>
              </w:rPr>
              <w:t>Մ/</w:t>
            </w:r>
            <w:proofErr w:type="spellStart"/>
            <w:r>
              <w:rPr>
                <w:rFonts w:ascii="Arial" w:hAnsi="Arial" w:cs="Arial"/>
                <w:sz w:val="20"/>
                <w:szCs w:val="20"/>
              </w:rPr>
              <w:t>ед.изм</w:t>
            </w:r>
            <w:proofErr w:type="spellEnd"/>
          </w:p>
        </w:tc>
        <w:tc>
          <w:tcPr>
            <w:tcW w:w="459" w:type="pct"/>
            <w:tcBorders>
              <w:top w:val="single" w:sz="4" w:space="0" w:color="auto"/>
              <w:left w:val="nil"/>
              <w:bottom w:val="single" w:sz="4" w:space="0" w:color="auto"/>
              <w:right w:val="single" w:sz="4" w:space="0" w:color="auto"/>
            </w:tcBorders>
            <w:vAlign w:val="center"/>
            <w:hideMark/>
          </w:tcPr>
          <w:p w14:paraId="514F91D1" w14:textId="77777777" w:rsidR="0068130C" w:rsidRDefault="0068130C" w:rsidP="00AE5B8A">
            <w:pPr>
              <w:jc w:val="center"/>
              <w:rPr>
                <w:rFonts w:ascii="Arial" w:hAnsi="Arial" w:cs="Arial"/>
                <w:sz w:val="20"/>
                <w:szCs w:val="20"/>
              </w:rPr>
            </w:pPr>
            <w:proofErr w:type="spellStart"/>
            <w:r>
              <w:rPr>
                <w:rFonts w:ascii="Arial" w:hAnsi="Arial" w:cs="Arial"/>
                <w:sz w:val="20"/>
                <w:szCs w:val="20"/>
              </w:rPr>
              <w:t>Քանակը</w:t>
            </w:r>
            <w:proofErr w:type="spellEnd"/>
            <w:r>
              <w:rPr>
                <w:rFonts w:ascii="Arial" w:hAnsi="Arial" w:cs="Arial"/>
                <w:sz w:val="20"/>
                <w:szCs w:val="20"/>
              </w:rPr>
              <w:t>/</w:t>
            </w:r>
            <w:proofErr w:type="spellStart"/>
            <w:r>
              <w:rPr>
                <w:rFonts w:ascii="Arial" w:hAnsi="Arial" w:cs="Arial"/>
                <w:sz w:val="20"/>
                <w:szCs w:val="20"/>
              </w:rPr>
              <w:t>Кол-во</w:t>
            </w:r>
            <w:proofErr w:type="spellEnd"/>
          </w:p>
        </w:tc>
        <w:tc>
          <w:tcPr>
            <w:tcW w:w="582" w:type="pct"/>
            <w:tcBorders>
              <w:top w:val="single" w:sz="4" w:space="0" w:color="auto"/>
              <w:left w:val="nil"/>
              <w:bottom w:val="single" w:sz="4" w:space="0" w:color="auto"/>
              <w:right w:val="single" w:sz="4" w:space="0" w:color="auto"/>
            </w:tcBorders>
            <w:vAlign w:val="center"/>
            <w:hideMark/>
          </w:tcPr>
          <w:p w14:paraId="7499D192" w14:textId="77777777" w:rsidR="0068130C" w:rsidRDefault="0068130C" w:rsidP="00AE5B8A">
            <w:pPr>
              <w:jc w:val="cente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Միավորի</w:t>
            </w:r>
            <w:proofErr w:type="spellEnd"/>
            <w:r>
              <w:rPr>
                <w:rFonts w:ascii="Arial" w:hAnsi="Arial" w:cs="Arial"/>
                <w:sz w:val="20"/>
                <w:szCs w:val="20"/>
              </w:rPr>
              <w:t xml:space="preserve"> </w:t>
            </w:r>
            <w:proofErr w:type="spellStart"/>
            <w:r>
              <w:rPr>
                <w:rFonts w:ascii="Arial" w:hAnsi="Arial" w:cs="Arial"/>
                <w:sz w:val="20"/>
                <w:szCs w:val="20"/>
              </w:rPr>
              <w:t>արժեքը</w:t>
            </w:r>
            <w:proofErr w:type="spellEnd"/>
            <w:r>
              <w:rPr>
                <w:rFonts w:ascii="Arial" w:hAnsi="Arial" w:cs="Arial"/>
                <w:sz w:val="20"/>
                <w:szCs w:val="20"/>
              </w:rPr>
              <w:t>/</w:t>
            </w:r>
            <w:proofErr w:type="spellStart"/>
            <w:r>
              <w:rPr>
                <w:rFonts w:ascii="Arial" w:hAnsi="Arial" w:cs="Arial"/>
                <w:sz w:val="20"/>
                <w:szCs w:val="20"/>
              </w:rPr>
              <w:t>Цена</w:t>
            </w:r>
            <w:proofErr w:type="spellEnd"/>
            <w:r>
              <w:rPr>
                <w:rFonts w:ascii="Arial" w:hAnsi="Arial" w:cs="Arial"/>
                <w:sz w:val="20"/>
                <w:szCs w:val="20"/>
              </w:rPr>
              <w:t xml:space="preserve"> </w:t>
            </w:r>
            <w:proofErr w:type="spellStart"/>
            <w:r>
              <w:rPr>
                <w:rFonts w:ascii="Arial" w:hAnsi="Arial" w:cs="Arial"/>
                <w:sz w:val="20"/>
                <w:szCs w:val="20"/>
              </w:rPr>
              <w:t>ед</w:t>
            </w:r>
            <w:proofErr w:type="spellEnd"/>
            <w:r>
              <w:rPr>
                <w:rFonts w:ascii="Arial" w:hAnsi="Arial" w:cs="Arial"/>
                <w:sz w:val="20"/>
                <w:szCs w:val="20"/>
              </w:rPr>
              <w:t xml:space="preserve"> </w:t>
            </w:r>
          </w:p>
        </w:tc>
        <w:tc>
          <w:tcPr>
            <w:tcW w:w="585" w:type="pct"/>
            <w:tcBorders>
              <w:top w:val="single" w:sz="4" w:space="0" w:color="auto"/>
              <w:left w:val="nil"/>
              <w:bottom w:val="single" w:sz="4" w:space="0" w:color="auto"/>
              <w:right w:val="single" w:sz="4" w:space="0" w:color="auto"/>
            </w:tcBorders>
            <w:vAlign w:val="center"/>
            <w:hideMark/>
          </w:tcPr>
          <w:p w14:paraId="4C09B54A" w14:textId="77777777" w:rsidR="0068130C" w:rsidRDefault="0068130C" w:rsidP="00AE5B8A">
            <w:pPr>
              <w:jc w:val="cente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Ընդամենը</w:t>
            </w:r>
            <w:proofErr w:type="spellEnd"/>
            <w:r>
              <w:rPr>
                <w:rFonts w:ascii="Arial" w:hAnsi="Arial" w:cs="Arial"/>
                <w:sz w:val="20"/>
                <w:szCs w:val="20"/>
              </w:rPr>
              <w:t>/</w:t>
            </w:r>
            <w:proofErr w:type="spellStart"/>
            <w:r>
              <w:rPr>
                <w:rFonts w:ascii="Arial" w:hAnsi="Arial" w:cs="Arial"/>
                <w:sz w:val="20"/>
                <w:szCs w:val="20"/>
              </w:rPr>
              <w:t>Всего</w:t>
            </w:r>
            <w:proofErr w:type="spellEnd"/>
            <w:r>
              <w:rPr>
                <w:rFonts w:ascii="Arial" w:hAnsi="Arial" w:cs="Arial"/>
                <w:sz w:val="20"/>
                <w:szCs w:val="20"/>
              </w:rPr>
              <w:t xml:space="preserve"> </w:t>
            </w:r>
          </w:p>
        </w:tc>
      </w:tr>
      <w:tr w:rsidR="0068130C" w14:paraId="2AFD6029" w14:textId="77777777" w:rsidTr="0068130C">
        <w:trPr>
          <w:trHeight w:val="255"/>
        </w:trPr>
        <w:tc>
          <w:tcPr>
            <w:tcW w:w="224" w:type="pct"/>
            <w:tcBorders>
              <w:top w:val="single" w:sz="4" w:space="0" w:color="auto"/>
              <w:left w:val="single" w:sz="4" w:space="0" w:color="auto"/>
              <w:bottom w:val="single" w:sz="4" w:space="0" w:color="auto"/>
              <w:right w:val="single" w:sz="4" w:space="0" w:color="auto"/>
            </w:tcBorders>
            <w:shd w:val="clear" w:color="000000" w:fill="FFFFFF"/>
            <w:vAlign w:val="bottom"/>
            <w:hideMark/>
          </w:tcPr>
          <w:p w14:paraId="6B7B43B4"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single" w:sz="4" w:space="0" w:color="auto"/>
              <w:left w:val="nil"/>
              <w:bottom w:val="single" w:sz="4" w:space="0" w:color="auto"/>
              <w:right w:val="single" w:sz="4" w:space="0" w:color="auto"/>
            </w:tcBorders>
            <w:vAlign w:val="bottom"/>
            <w:hideMark/>
          </w:tcPr>
          <w:p w14:paraId="72E13312"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417" w:type="pct"/>
            <w:tcBorders>
              <w:top w:val="single" w:sz="4" w:space="0" w:color="auto"/>
              <w:left w:val="nil"/>
              <w:bottom w:val="single" w:sz="4" w:space="0" w:color="auto"/>
              <w:right w:val="single" w:sz="4" w:space="0" w:color="auto"/>
            </w:tcBorders>
            <w:vAlign w:val="bottom"/>
            <w:hideMark/>
          </w:tcPr>
          <w:p w14:paraId="44711BEC"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459" w:type="pct"/>
            <w:tcBorders>
              <w:top w:val="single" w:sz="4" w:space="0" w:color="auto"/>
              <w:left w:val="nil"/>
              <w:bottom w:val="single" w:sz="4" w:space="0" w:color="auto"/>
              <w:right w:val="single" w:sz="4" w:space="0" w:color="auto"/>
            </w:tcBorders>
            <w:vAlign w:val="bottom"/>
            <w:hideMark/>
          </w:tcPr>
          <w:p w14:paraId="4248F33E"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582" w:type="pct"/>
            <w:tcBorders>
              <w:top w:val="single" w:sz="4" w:space="0" w:color="auto"/>
              <w:left w:val="nil"/>
              <w:bottom w:val="single" w:sz="4" w:space="0" w:color="auto"/>
              <w:right w:val="single" w:sz="4" w:space="0" w:color="auto"/>
            </w:tcBorders>
            <w:vAlign w:val="bottom"/>
            <w:hideMark/>
          </w:tcPr>
          <w:p w14:paraId="03A86872" w14:textId="77777777" w:rsidR="0068130C" w:rsidRDefault="0068130C" w:rsidP="00AE5B8A">
            <w:pPr>
              <w:jc w:val="center"/>
              <w:rPr>
                <w:rFonts w:ascii="Arial" w:hAnsi="Arial" w:cs="Arial"/>
                <w:sz w:val="20"/>
                <w:szCs w:val="20"/>
              </w:rPr>
            </w:pPr>
            <w:r>
              <w:rPr>
                <w:rFonts w:ascii="Arial" w:hAnsi="Arial" w:cs="Arial"/>
                <w:sz w:val="20"/>
                <w:szCs w:val="20"/>
              </w:rPr>
              <w:t>5</w:t>
            </w:r>
          </w:p>
        </w:tc>
        <w:tc>
          <w:tcPr>
            <w:tcW w:w="585" w:type="pct"/>
            <w:tcBorders>
              <w:top w:val="single" w:sz="4" w:space="0" w:color="auto"/>
              <w:left w:val="nil"/>
              <w:bottom w:val="single" w:sz="4" w:space="0" w:color="auto"/>
              <w:right w:val="single" w:sz="4" w:space="0" w:color="auto"/>
            </w:tcBorders>
            <w:vAlign w:val="bottom"/>
            <w:hideMark/>
          </w:tcPr>
          <w:p w14:paraId="6EBB8580" w14:textId="77777777" w:rsidR="0068130C" w:rsidRDefault="0068130C" w:rsidP="00AE5B8A">
            <w:pPr>
              <w:jc w:val="center"/>
              <w:rPr>
                <w:rFonts w:ascii="Arial" w:hAnsi="Arial" w:cs="Arial"/>
                <w:sz w:val="20"/>
                <w:szCs w:val="20"/>
              </w:rPr>
            </w:pPr>
            <w:r>
              <w:rPr>
                <w:rFonts w:ascii="Arial" w:hAnsi="Arial" w:cs="Arial"/>
                <w:sz w:val="20"/>
                <w:szCs w:val="20"/>
              </w:rPr>
              <w:t>6</w:t>
            </w:r>
          </w:p>
        </w:tc>
      </w:tr>
      <w:tr w:rsidR="0068130C" w14:paraId="4E8652D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55EC4A8"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2733" w:type="pct"/>
            <w:tcBorders>
              <w:top w:val="nil"/>
              <w:left w:val="nil"/>
              <w:bottom w:val="single" w:sz="4" w:space="0" w:color="auto"/>
              <w:right w:val="single" w:sz="4" w:space="0" w:color="auto"/>
            </w:tcBorders>
            <w:vAlign w:val="center"/>
            <w:hideMark/>
          </w:tcPr>
          <w:p w14:paraId="2FAB50FA" w14:textId="77777777" w:rsidR="0068130C" w:rsidRDefault="0068130C" w:rsidP="00AE5B8A">
            <w:pPr>
              <w:jc w:val="center"/>
              <w:rPr>
                <w:rFonts w:ascii="Arial" w:hAnsi="Arial" w:cs="Arial"/>
                <w:b/>
                <w:bCs/>
                <w:sz w:val="20"/>
                <w:szCs w:val="20"/>
              </w:rPr>
            </w:pPr>
            <w:proofErr w:type="spellStart"/>
            <w:r>
              <w:rPr>
                <w:rFonts w:ascii="Arial" w:hAnsi="Arial" w:cs="Arial"/>
                <w:b/>
                <w:bCs/>
                <w:sz w:val="20"/>
                <w:szCs w:val="20"/>
              </w:rPr>
              <w:t>Հեռահաղորդակցման</w:t>
            </w:r>
            <w:proofErr w:type="spellEnd"/>
            <w:r>
              <w:rPr>
                <w:rFonts w:ascii="Arial" w:hAnsi="Arial" w:cs="Arial"/>
                <w:b/>
                <w:bCs/>
                <w:sz w:val="20"/>
                <w:szCs w:val="20"/>
              </w:rPr>
              <w:t xml:space="preserve"> և </w:t>
            </w:r>
            <w:proofErr w:type="spellStart"/>
            <w:r>
              <w:rPr>
                <w:rFonts w:ascii="Arial" w:hAnsi="Arial" w:cs="Arial"/>
                <w:b/>
                <w:bCs/>
                <w:sz w:val="20"/>
                <w:szCs w:val="20"/>
              </w:rPr>
              <w:t>ներքին</w:t>
            </w:r>
            <w:proofErr w:type="spellEnd"/>
            <w:r>
              <w:rPr>
                <w:rFonts w:ascii="Arial" w:hAnsi="Arial" w:cs="Arial"/>
                <w:b/>
                <w:bCs/>
                <w:sz w:val="20"/>
                <w:szCs w:val="20"/>
              </w:rPr>
              <w:t xml:space="preserve"> </w:t>
            </w:r>
            <w:proofErr w:type="spellStart"/>
            <w:r>
              <w:rPr>
                <w:rFonts w:ascii="Arial" w:hAnsi="Arial" w:cs="Arial"/>
                <w:b/>
                <w:bCs/>
                <w:sz w:val="20"/>
                <w:szCs w:val="20"/>
              </w:rPr>
              <w:t>ցանցի</w:t>
            </w:r>
            <w:proofErr w:type="spellEnd"/>
            <w:r>
              <w:rPr>
                <w:rFonts w:ascii="Arial" w:hAnsi="Arial" w:cs="Arial"/>
                <w:b/>
                <w:bCs/>
                <w:sz w:val="20"/>
                <w:szCs w:val="20"/>
              </w:rPr>
              <w:t xml:space="preserve"> </w:t>
            </w:r>
            <w:proofErr w:type="spellStart"/>
            <w:r>
              <w:rPr>
                <w:rFonts w:ascii="Arial" w:hAnsi="Arial" w:cs="Arial"/>
                <w:b/>
                <w:bCs/>
                <w:sz w:val="20"/>
                <w:szCs w:val="20"/>
              </w:rPr>
              <w:t>նախահաշիվ</w:t>
            </w:r>
            <w:proofErr w:type="spellEnd"/>
            <w:r>
              <w:rPr>
                <w:rFonts w:ascii="Arial" w:hAnsi="Arial" w:cs="Arial"/>
                <w:b/>
                <w:bCs/>
                <w:sz w:val="20"/>
                <w:szCs w:val="20"/>
              </w:rPr>
              <w:t xml:space="preserve"> / </w:t>
            </w:r>
            <w:proofErr w:type="spellStart"/>
            <w:r>
              <w:rPr>
                <w:rFonts w:ascii="Arial" w:hAnsi="Arial" w:cs="Arial"/>
                <w:b/>
                <w:bCs/>
                <w:sz w:val="20"/>
                <w:szCs w:val="20"/>
              </w:rPr>
              <w:t>Смета</w:t>
            </w:r>
            <w:proofErr w:type="spellEnd"/>
            <w:r>
              <w:rPr>
                <w:rFonts w:ascii="Arial" w:hAnsi="Arial" w:cs="Arial"/>
                <w:b/>
                <w:bCs/>
                <w:sz w:val="20"/>
                <w:szCs w:val="20"/>
              </w:rPr>
              <w:t xml:space="preserve"> </w:t>
            </w:r>
            <w:proofErr w:type="spellStart"/>
            <w:r>
              <w:rPr>
                <w:rFonts w:ascii="Arial" w:hAnsi="Arial" w:cs="Arial"/>
                <w:b/>
                <w:bCs/>
                <w:sz w:val="20"/>
                <w:szCs w:val="20"/>
              </w:rPr>
              <w:t>телекоммуникаций</w:t>
            </w:r>
            <w:proofErr w:type="spellEnd"/>
            <w:r>
              <w:rPr>
                <w:rFonts w:ascii="Arial" w:hAnsi="Arial" w:cs="Arial"/>
                <w:b/>
                <w:bCs/>
                <w:sz w:val="20"/>
                <w:szCs w:val="20"/>
              </w:rPr>
              <w:t xml:space="preserve"> и </w:t>
            </w:r>
            <w:proofErr w:type="spellStart"/>
            <w:r>
              <w:rPr>
                <w:rFonts w:ascii="Arial" w:hAnsi="Arial" w:cs="Arial"/>
                <w:b/>
                <w:bCs/>
                <w:sz w:val="20"/>
                <w:szCs w:val="20"/>
              </w:rPr>
              <w:t>внутренней</w:t>
            </w:r>
            <w:proofErr w:type="spellEnd"/>
            <w:r>
              <w:rPr>
                <w:rFonts w:ascii="Arial" w:hAnsi="Arial" w:cs="Arial"/>
                <w:b/>
                <w:bCs/>
                <w:sz w:val="20"/>
                <w:szCs w:val="20"/>
              </w:rPr>
              <w:t xml:space="preserve"> </w:t>
            </w:r>
            <w:proofErr w:type="spellStart"/>
            <w:r>
              <w:rPr>
                <w:rFonts w:ascii="Arial" w:hAnsi="Arial" w:cs="Arial"/>
                <w:b/>
                <w:bCs/>
                <w:sz w:val="20"/>
                <w:szCs w:val="20"/>
              </w:rPr>
              <w:t>сети</w:t>
            </w:r>
            <w:proofErr w:type="spellEnd"/>
          </w:p>
        </w:tc>
        <w:tc>
          <w:tcPr>
            <w:tcW w:w="417" w:type="pct"/>
            <w:tcBorders>
              <w:top w:val="nil"/>
              <w:left w:val="nil"/>
              <w:bottom w:val="single" w:sz="4" w:space="0" w:color="auto"/>
              <w:right w:val="single" w:sz="4" w:space="0" w:color="auto"/>
            </w:tcBorders>
            <w:vAlign w:val="center"/>
            <w:hideMark/>
          </w:tcPr>
          <w:p w14:paraId="5A4E4888"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459" w:type="pct"/>
            <w:tcBorders>
              <w:top w:val="nil"/>
              <w:left w:val="nil"/>
              <w:bottom w:val="single" w:sz="4" w:space="0" w:color="auto"/>
              <w:right w:val="single" w:sz="4" w:space="0" w:color="auto"/>
            </w:tcBorders>
            <w:vAlign w:val="center"/>
            <w:hideMark/>
          </w:tcPr>
          <w:p w14:paraId="08416EB7"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582" w:type="pct"/>
            <w:tcBorders>
              <w:top w:val="nil"/>
              <w:left w:val="nil"/>
              <w:bottom w:val="single" w:sz="4" w:space="0" w:color="auto"/>
              <w:right w:val="single" w:sz="4" w:space="0" w:color="auto"/>
            </w:tcBorders>
            <w:vAlign w:val="center"/>
            <w:hideMark/>
          </w:tcPr>
          <w:p w14:paraId="514105C5"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585" w:type="pct"/>
            <w:tcBorders>
              <w:top w:val="nil"/>
              <w:left w:val="nil"/>
              <w:bottom w:val="single" w:sz="4" w:space="0" w:color="auto"/>
              <w:right w:val="single" w:sz="4" w:space="0" w:color="auto"/>
            </w:tcBorders>
            <w:vAlign w:val="center"/>
            <w:hideMark/>
          </w:tcPr>
          <w:p w14:paraId="4687459C"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r>
      <w:tr w:rsidR="0068130C" w14:paraId="23086882" w14:textId="77777777" w:rsidTr="0068130C">
        <w:trPr>
          <w:trHeight w:val="153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2256597"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nil"/>
              <w:left w:val="nil"/>
              <w:bottom w:val="single" w:sz="4" w:space="0" w:color="auto"/>
              <w:right w:val="single" w:sz="4" w:space="0" w:color="auto"/>
            </w:tcBorders>
            <w:vAlign w:val="center"/>
            <w:hideMark/>
          </w:tcPr>
          <w:p w14:paraId="3FB71704" w14:textId="77777777" w:rsidR="0068130C" w:rsidRDefault="0068130C" w:rsidP="00AE5B8A">
            <w:pPr>
              <w:rPr>
                <w:rFonts w:ascii="Arial" w:hAnsi="Arial" w:cs="Arial"/>
                <w:sz w:val="20"/>
                <w:szCs w:val="20"/>
              </w:rPr>
            </w:pPr>
            <w:proofErr w:type="spellStart"/>
            <w:r>
              <w:rPr>
                <w:rFonts w:ascii="Arial" w:hAnsi="Arial" w:cs="Arial"/>
                <w:sz w:val="20"/>
                <w:szCs w:val="20"/>
              </w:rPr>
              <w:t>Սերվերային</w:t>
            </w:r>
            <w:proofErr w:type="spellEnd"/>
            <w:r>
              <w:rPr>
                <w:rFonts w:ascii="Arial" w:hAnsi="Arial" w:cs="Arial"/>
                <w:sz w:val="20"/>
                <w:szCs w:val="20"/>
              </w:rPr>
              <w:t xml:space="preserve">  </w:t>
            </w:r>
            <w:proofErr w:type="spellStart"/>
            <w:r>
              <w:rPr>
                <w:rFonts w:ascii="Arial" w:hAnsi="Arial" w:cs="Arial"/>
                <w:sz w:val="20"/>
                <w:szCs w:val="20"/>
              </w:rPr>
              <w:t>պահարան</w:t>
            </w:r>
            <w:proofErr w:type="spellEnd"/>
            <w:r>
              <w:rPr>
                <w:rFonts w:ascii="Arial" w:hAnsi="Arial" w:cs="Arial"/>
                <w:sz w:val="20"/>
                <w:szCs w:val="20"/>
              </w:rPr>
              <w:t xml:space="preserve"> 800x1000,42U / </w:t>
            </w:r>
            <w:proofErr w:type="spellStart"/>
            <w:r>
              <w:rPr>
                <w:rFonts w:ascii="Arial" w:hAnsi="Arial" w:cs="Arial"/>
                <w:sz w:val="20"/>
                <w:szCs w:val="20"/>
              </w:rPr>
              <w:t>Напольный</w:t>
            </w:r>
            <w:proofErr w:type="spellEnd"/>
            <w:r>
              <w:rPr>
                <w:rFonts w:ascii="Arial" w:hAnsi="Arial" w:cs="Arial"/>
                <w:sz w:val="20"/>
                <w:szCs w:val="20"/>
              </w:rPr>
              <w:t xml:space="preserve"> 19” </w:t>
            </w:r>
            <w:proofErr w:type="spellStart"/>
            <w:r>
              <w:rPr>
                <w:rFonts w:ascii="Arial" w:hAnsi="Arial" w:cs="Arial"/>
                <w:sz w:val="20"/>
                <w:szCs w:val="20"/>
              </w:rPr>
              <w:t>монтажны</w:t>
            </w:r>
            <w:proofErr w:type="spellEnd"/>
            <w:r>
              <w:rPr>
                <w:rFonts w:ascii="Arial" w:hAnsi="Arial" w:cs="Arial"/>
                <w:sz w:val="20"/>
                <w:szCs w:val="20"/>
              </w:rPr>
              <w:t xml:space="preserve"> </w:t>
            </w:r>
            <w:proofErr w:type="spellStart"/>
            <w:r>
              <w:rPr>
                <w:rFonts w:ascii="Arial" w:hAnsi="Arial" w:cs="Arial"/>
                <w:sz w:val="20"/>
                <w:szCs w:val="20"/>
              </w:rPr>
              <w:t>шкаф</w:t>
            </w:r>
            <w:proofErr w:type="spellEnd"/>
            <w:r>
              <w:rPr>
                <w:rFonts w:ascii="Arial" w:hAnsi="Arial" w:cs="Arial"/>
                <w:sz w:val="20"/>
                <w:szCs w:val="20"/>
              </w:rPr>
              <w:t xml:space="preserve">, 800x1000, 42U, </w:t>
            </w:r>
            <w:proofErr w:type="spellStart"/>
            <w:r>
              <w:rPr>
                <w:rFonts w:ascii="Arial" w:hAnsi="Arial" w:cs="Arial"/>
                <w:sz w:val="20"/>
                <w:szCs w:val="20"/>
              </w:rPr>
              <w:t>Статическая</w:t>
            </w:r>
            <w:proofErr w:type="spellEnd"/>
            <w:r>
              <w:rPr>
                <w:rFonts w:ascii="Arial" w:hAnsi="Arial" w:cs="Arial"/>
                <w:sz w:val="20"/>
                <w:szCs w:val="20"/>
              </w:rPr>
              <w:t xml:space="preserve"> </w:t>
            </w:r>
            <w:proofErr w:type="spellStart"/>
            <w:r>
              <w:rPr>
                <w:rFonts w:ascii="Arial" w:hAnsi="Arial" w:cs="Arial"/>
                <w:sz w:val="20"/>
                <w:szCs w:val="20"/>
              </w:rPr>
              <w:t>нагрузка</w:t>
            </w:r>
            <w:proofErr w:type="spellEnd"/>
            <w:r>
              <w:rPr>
                <w:rFonts w:ascii="Arial" w:hAnsi="Arial" w:cs="Arial"/>
                <w:sz w:val="20"/>
                <w:szCs w:val="20"/>
              </w:rPr>
              <w:t xml:space="preserve"> </w:t>
            </w:r>
            <w:proofErr w:type="spellStart"/>
            <w:r>
              <w:rPr>
                <w:rFonts w:ascii="Arial" w:hAnsi="Arial" w:cs="Arial"/>
                <w:sz w:val="20"/>
                <w:szCs w:val="20"/>
              </w:rPr>
              <w:t>кг</w:t>
            </w:r>
            <w:proofErr w:type="spellEnd"/>
            <w:r>
              <w:rPr>
                <w:rFonts w:ascii="Arial" w:hAnsi="Arial" w:cs="Arial"/>
                <w:sz w:val="20"/>
                <w:szCs w:val="20"/>
              </w:rPr>
              <w:t xml:space="preserve"> 800, </w:t>
            </w:r>
            <w:proofErr w:type="spellStart"/>
            <w:r>
              <w:rPr>
                <w:rFonts w:ascii="Arial" w:hAnsi="Arial" w:cs="Arial"/>
                <w:sz w:val="20"/>
                <w:szCs w:val="20"/>
              </w:rPr>
              <w:t>перфорированная</w:t>
            </w:r>
            <w:proofErr w:type="spellEnd"/>
            <w:r>
              <w:rPr>
                <w:rFonts w:ascii="Arial" w:hAnsi="Arial" w:cs="Arial"/>
                <w:sz w:val="20"/>
                <w:szCs w:val="20"/>
              </w:rPr>
              <w:t xml:space="preserve"> </w:t>
            </w:r>
            <w:proofErr w:type="spellStart"/>
            <w:r>
              <w:rPr>
                <w:rFonts w:ascii="Arial" w:hAnsi="Arial" w:cs="Arial"/>
                <w:sz w:val="20"/>
                <w:szCs w:val="20"/>
              </w:rPr>
              <w:t>передняя</w:t>
            </w:r>
            <w:proofErr w:type="spellEnd"/>
            <w:r>
              <w:rPr>
                <w:rFonts w:ascii="Arial" w:hAnsi="Arial" w:cs="Arial"/>
                <w:sz w:val="20"/>
                <w:szCs w:val="20"/>
              </w:rPr>
              <w:t xml:space="preserve"> </w:t>
            </w:r>
            <w:proofErr w:type="spellStart"/>
            <w:r>
              <w:rPr>
                <w:rFonts w:ascii="Arial" w:hAnsi="Arial" w:cs="Arial"/>
                <w:sz w:val="20"/>
                <w:szCs w:val="20"/>
              </w:rPr>
              <w:t>дверь</w:t>
            </w:r>
            <w:proofErr w:type="spellEnd"/>
            <w:r>
              <w:rPr>
                <w:rFonts w:ascii="Arial" w:hAnsi="Arial" w:cs="Arial"/>
                <w:sz w:val="20"/>
                <w:szCs w:val="20"/>
              </w:rPr>
              <w:t xml:space="preserve">, </w:t>
            </w:r>
            <w:proofErr w:type="spellStart"/>
            <w:r>
              <w:rPr>
                <w:rFonts w:ascii="Arial" w:hAnsi="Arial" w:cs="Arial"/>
                <w:sz w:val="20"/>
                <w:szCs w:val="20"/>
              </w:rPr>
              <w:t>съемные</w:t>
            </w:r>
            <w:proofErr w:type="spellEnd"/>
            <w:r>
              <w:rPr>
                <w:rFonts w:ascii="Arial" w:hAnsi="Arial" w:cs="Arial"/>
                <w:sz w:val="20"/>
                <w:szCs w:val="20"/>
              </w:rPr>
              <w:t xml:space="preserve"> </w:t>
            </w:r>
            <w:proofErr w:type="spellStart"/>
            <w:r>
              <w:rPr>
                <w:rFonts w:ascii="Arial" w:hAnsi="Arial" w:cs="Arial"/>
                <w:sz w:val="20"/>
                <w:szCs w:val="20"/>
              </w:rPr>
              <w:t>боковые</w:t>
            </w:r>
            <w:proofErr w:type="spellEnd"/>
            <w:r>
              <w:rPr>
                <w:rFonts w:ascii="Arial" w:hAnsi="Arial" w:cs="Arial"/>
                <w:sz w:val="20"/>
                <w:szCs w:val="20"/>
              </w:rPr>
              <w:t xml:space="preserve"> </w:t>
            </w:r>
            <w:proofErr w:type="spellStart"/>
            <w:r>
              <w:rPr>
                <w:rFonts w:ascii="Arial" w:hAnsi="Arial" w:cs="Arial"/>
                <w:sz w:val="20"/>
                <w:szCs w:val="20"/>
              </w:rPr>
              <w:t>стенки</w:t>
            </w:r>
            <w:proofErr w:type="spellEnd"/>
            <w:r>
              <w:rPr>
                <w:rFonts w:ascii="Arial" w:hAnsi="Arial" w:cs="Arial"/>
                <w:sz w:val="20"/>
                <w:szCs w:val="20"/>
              </w:rPr>
              <w:t>, RAL 9005, Vented door—86% perforation rate, swivel handle lock—DIN profile, single-point lock, universal key 333, Vented door—86% perforation rate, swivel handle lock—DIN profile, single-point lock, universal key 333, Two side panels, standard lock, universal key.</w:t>
            </w:r>
          </w:p>
        </w:tc>
        <w:tc>
          <w:tcPr>
            <w:tcW w:w="417" w:type="pct"/>
            <w:tcBorders>
              <w:top w:val="nil"/>
              <w:left w:val="nil"/>
              <w:bottom w:val="single" w:sz="4" w:space="0" w:color="auto"/>
              <w:right w:val="single" w:sz="4" w:space="0" w:color="auto"/>
            </w:tcBorders>
            <w:vAlign w:val="center"/>
            <w:hideMark/>
          </w:tcPr>
          <w:p w14:paraId="6DFAC107"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47CC1BCF"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7C53AE2F" w14:textId="77777777" w:rsidR="0068130C" w:rsidRDefault="0068130C" w:rsidP="00AE5B8A">
            <w:pPr>
              <w:rPr>
                <w:rFonts w:ascii="Arial" w:hAnsi="Arial" w:cs="Arial"/>
                <w:sz w:val="20"/>
                <w:szCs w:val="20"/>
              </w:rPr>
            </w:pPr>
            <w:r>
              <w:rPr>
                <w:rFonts w:ascii="Arial" w:hAnsi="Arial" w:cs="Arial"/>
                <w:sz w:val="20"/>
                <w:szCs w:val="20"/>
              </w:rPr>
              <w:t xml:space="preserve">         809,078.00 </w:t>
            </w:r>
          </w:p>
        </w:tc>
        <w:tc>
          <w:tcPr>
            <w:tcW w:w="585" w:type="pct"/>
            <w:tcBorders>
              <w:top w:val="nil"/>
              <w:left w:val="nil"/>
              <w:bottom w:val="single" w:sz="4" w:space="0" w:color="auto"/>
              <w:right w:val="single" w:sz="4" w:space="0" w:color="auto"/>
            </w:tcBorders>
            <w:vAlign w:val="center"/>
            <w:hideMark/>
          </w:tcPr>
          <w:p w14:paraId="314E470C" w14:textId="77777777" w:rsidR="0068130C" w:rsidRDefault="0068130C" w:rsidP="00AE5B8A">
            <w:pPr>
              <w:jc w:val="center"/>
              <w:rPr>
                <w:rFonts w:ascii="Arial" w:hAnsi="Arial" w:cs="Arial"/>
                <w:sz w:val="20"/>
                <w:szCs w:val="20"/>
              </w:rPr>
            </w:pPr>
            <w:r>
              <w:rPr>
                <w:rFonts w:ascii="Arial" w:hAnsi="Arial" w:cs="Arial"/>
                <w:sz w:val="20"/>
                <w:szCs w:val="20"/>
              </w:rPr>
              <w:t xml:space="preserve">            809,078.00 </w:t>
            </w:r>
          </w:p>
        </w:tc>
      </w:tr>
      <w:tr w:rsidR="0068130C" w14:paraId="15F5D883"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49E1234"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2733" w:type="pct"/>
            <w:tcBorders>
              <w:top w:val="nil"/>
              <w:left w:val="nil"/>
              <w:bottom w:val="single" w:sz="4" w:space="0" w:color="auto"/>
              <w:right w:val="single" w:sz="4" w:space="0" w:color="auto"/>
            </w:tcBorders>
            <w:vAlign w:val="center"/>
            <w:hideMark/>
          </w:tcPr>
          <w:p w14:paraId="0F2D199A" w14:textId="77777777" w:rsidR="0068130C" w:rsidRDefault="0068130C" w:rsidP="00AE5B8A">
            <w:pPr>
              <w:rPr>
                <w:rFonts w:ascii="Arial" w:hAnsi="Arial" w:cs="Arial"/>
                <w:sz w:val="20"/>
                <w:szCs w:val="20"/>
              </w:rPr>
            </w:pPr>
            <w:proofErr w:type="spellStart"/>
            <w:r>
              <w:rPr>
                <w:rFonts w:ascii="Arial" w:hAnsi="Arial" w:cs="Arial"/>
                <w:sz w:val="20"/>
                <w:szCs w:val="20"/>
              </w:rPr>
              <w:t>ՈՒղղահայաց</w:t>
            </w:r>
            <w:proofErr w:type="spellEnd"/>
            <w:r>
              <w:rPr>
                <w:rFonts w:ascii="Arial" w:hAnsi="Arial" w:cs="Arial"/>
                <w:sz w:val="20"/>
                <w:szCs w:val="20"/>
              </w:rPr>
              <w:t xml:space="preserve"> </w:t>
            </w:r>
            <w:proofErr w:type="spellStart"/>
            <w:r>
              <w:rPr>
                <w:rFonts w:ascii="Arial" w:hAnsi="Arial" w:cs="Arial"/>
                <w:sz w:val="20"/>
                <w:szCs w:val="20"/>
              </w:rPr>
              <w:t>մուխահավաքի</w:t>
            </w:r>
            <w:proofErr w:type="spellEnd"/>
            <w:r>
              <w:rPr>
                <w:rFonts w:ascii="Arial" w:hAnsi="Arial" w:cs="Arial"/>
                <w:sz w:val="20"/>
                <w:szCs w:val="20"/>
              </w:rPr>
              <w:t xml:space="preserve"> </w:t>
            </w:r>
            <w:proofErr w:type="spellStart"/>
            <w:r>
              <w:rPr>
                <w:rFonts w:ascii="Arial" w:hAnsi="Arial" w:cs="Arial"/>
                <w:sz w:val="20"/>
                <w:szCs w:val="20"/>
              </w:rPr>
              <w:t>տեղադրում</w:t>
            </w:r>
            <w:proofErr w:type="spellEnd"/>
            <w:r>
              <w:rPr>
                <w:rFonts w:ascii="Arial" w:hAnsi="Arial" w:cs="Arial"/>
                <w:sz w:val="20"/>
                <w:szCs w:val="20"/>
              </w:rPr>
              <w:t>/</w:t>
            </w:r>
            <w:proofErr w:type="spellStart"/>
            <w:r>
              <w:rPr>
                <w:rFonts w:ascii="Arial" w:hAnsi="Arial" w:cs="Arial"/>
                <w:sz w:val="20"/>
                <w:szCs w:val="20"/>
              </w:rPr>
              <w:t>Установка</w:t>
            </w:r>
            <w:proofErr w:type="spellEnd"/>
            <w:r>
              <w:rPr>
                <w:rFonts w:ascii="Arial" w:hAnsi="Arial" w:cs="Arial"/>
                <w:sz w:val="20"/>
                <w:szCs w:val="20"/>
              </w:rPr>
              <w:t xml:space="preserve"> </w:t>
            </w:r>
            <w:proofErr w:type="spellStart"/>
            <w:r>
              <w:rPr>
                <w:rFonts w:ascii="Arial" w:hAnsi="Arial" w:cs="Arial"/>
                <w:sz w:val="20"/>
                <w:szCs w:val="20"/>
              </w:rPr>
              <w:t>вертикальной</w:t>
            </w:r>
            <w:proofErr w:type="spellEnd"/>
            <w:r>
              <w:rPr>
                <w:rFonts w:ascii="Arial" w:hAnsi="Arial" w:cs="Arial"/>
                <w:sz w:val="20"/>
                <w:szCs w:val="20"/>
              </w:rPr>
              <w:t xml:space="preserve"> </w:t>
            </w:r>
            <w:proofErr w:type="spellStart"/>
            <w:r>
              <w:rPr>
                <w:rFonts w:ascii="Arial" w:hAnsi="Arial" w:cs="Arial"/>
                <w:sz w:val="20"/>
                <w:szCs w:val="20"/>
              </w:rPr>
              <w:t>панелиVertical</w:t>
            </w:r>
            <w:proofErr w:type="spellEnd"/>
            <w:r>
              <w:rPr>
                <w:rFonts w:ascii="Arial" w:hAnsi="Arial" w:cs="Arial"/>
                <w:sz w:val="20"/>
                <w:szCs w:val="20"/>
              </w:rPr>
              <w:t xml:space="preserve"> Manager (Rack) -one row, 47 fingers, front only, (H×D) 48U×112mm, 5 pcs Velcro Cable Ties-small, 13×190mm, compatible with P-type extrusion and A-type 800mm width, black, 1 pc</w:t>
            </w:r>
          </w:p>
        </w:tc>
        <w:tc>
          <w:tcPr>
            <w:tcW w:w="417" w:type="pct"/>
            <w:tcBorders>
              <w:top w:val="nil"/>
              <w:left w:val="nil"/>
              <w:bottom w:val="single" w:sz="4" w:space="0" w:color="auto"/>
              <w:right w:val="single" w:sz="4" w:space="0" w:color="auto"/>
            </w:tcBorders>
            <w:vAlign w:val="center"/>
            <w:hideMark/>
          </w:tcPr>
          <w:p w14:paraId="503BF213"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26C2A788"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14A1E413" w14:textId="77777777" w:rsidR="0068130C" w:rsidRDefault="0068130C" w:rsidP="00AE5B8A">
            <w:pPr>
              <w:rPr>
                <w:rFonts w:ascii="Arial" w:hAnsi="Arial" w:cs="Arial"/>
                <w:sz w:val="20"/>
                <w:szCs w:val="20"/>
              </w:rPr>
            </w:pPr>
            <w:r>
              <w:rPr>
                <w:rFonts w:ascii="Arial" w:hAnsi="Arial" w:cs="Arial"/>
                <w:sz w:val="20"/>
                <w:szCs w:val="20"/>
              </w:rPr>
              <w:t xml:space="preserve">         209,126.00 </w:t>
            </w:r>
          </w:p>
        </w:tc>
        <w:tc>
          <w:tcPr>
            <w:tcW w:w="585" w:type="pct"/>
            <w:tcBorders>
              <w:top w:val="nil"/>
              <w:left w:val="nil"/>
              <w:bottom w:val="single" w:sz="4" w:space="0" w:color="auto"/>
              <w:right w:val="single" w:sz="4" w:space="0" w:color="auto"/>
            </w:tcBorders>
            <w:vAlign w:val="center"/>
            <w:hideMark/>
          </w:tcPr>
          <w:p w14:paraId="21B77450" w14:textId="77777777" w:rsidR="0068130C" w:rsidRDefault="0068130C" w:rsidP="00AE5B8A">
            <w:pPr>
              <w:jc w:val="center"/>
              <w:rPr>
                <w:rFonts w:ascii="Arial" w:hAnsi="Arial" w:cs="Arial"/>
                <w:sz w:val="20"/>
                <w:szCs w:val="20"/>
              </w:rPr>
            </w:pPr>
            <w:r>
              <w:rPr>
                <w:rFonts w:ascii="Arial" w:hAnsi="Arial" w:cs="Arial"/>
                <w:sz w:val="20"/>
                <w:szCs w:val="20"/>
              </w:rPr>
              <w:t xml:space="preserve">            418,252.00 </w:t>
            </w:r>
          </w:p>
        </w:tc>
      </w:tr>
      <w:tr w:rsidR="0068130C" w14:paraId="6CEFFFA6"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37FDCF4"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2733" w:type="pct"/>
            <w:tcBorders>
              <w:top w:val="nil"/>
              <w:left w:val="nil"/>
              <w:bottom w:val="single" w:sz="4" w:space="0" w:color="auto"/>
              <w:right w:val="single" w:sz="4" w:space="0" w:color="auto"/>
            </w:tcBorders>
            <w:vAlign w:val="center"/>
            <w:hideMark/>
          </w:tcPr>
          <w:p w14:paraId="2B4C3B6F"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Սերվերային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պահարան</w:t>
            </w:r>
            <w:proofErr w:type="spellEnd"/>
            <w:r w:rsidRPr="0068130C">
              <w:rPr>
                <w:rFonts w:ascii="Arial" w:hAnsi="Arial" w:cs="Arial"/>
                <w:sz w:val="20"/>
                <w:szCs w:val="20"/>
                <w:lang w:val="ru-RU"/>
              </w:rPr>
              <w:t xml:space="preserve"> 600</w:t>
            </w:r>
            <w:r>
              <w:rPr>
                <w:rFonts w:ascii="Arial" w:hAnsi="Arial" w:cs="Arial"/>
                <w:sz w:val="20"/>
                <w:szCs w:val="20"/>
              </w:rPr>
              <w:t>x</w:t>
            </w:r>
            <w:r w:rsidRPr="0068130C">
              <w:rPr>
                <w:rFonts w:ascii="Arial" w:hAnsi="Arial" w:cs="Arial"/>
                <w:sz w:val="20"/>
                <w:szCs w:val="20"/>
                <w:lang w:val="ru-RU"/>
              </w:rPr>
              <w:t>450,18</w:t>
            </w:r>
            <w:r>
              <w:rPr>
                <w:rFonts w:ascii="Arial" w:hAnsi="Arial" w:cs="Arial"/>
                <w:sz w:val="20"/>
                <w:szCs w:val="20"/>
              </w:rPr>
              <w:t>U</w:t>
            </w:r>
            <w:r w:rsidRPr="0068130C">
              <w:rPr>
                <w:rFonts w:ascii="Arial" w:hAnsi="Arial" w:cs="Arial"/>
                <w:sz w:val="20"/>
                <w:szCs w:val="20"/>
                <w:lang w:val="ru-RU"/>
              </w:rPr>
              <w:t xml:space="preserve"> /Настенный 19” монтажны шкаф, 600х450, 18</w:t>
            </w:r>
            <w:r>
              <w:rPr>
                <w:rFonts w:ascii="Arial" w:hAnsi="Arial" w:cs="Arial"/>
                <w:sz w:val="20"/>
                <w:szCs w:val="20"/>
              </w:rPr>
              <w:t>U</w:t>
            </w:r>
            <w:r w:rsidRPr="0068130C">
              <w:rPr>
                <w:rFonts w:ascii="Arial" w:hAnsi="Arial" w:cs="Arial"/>
                <w:sz w:val="20"/>
                <w:szCs w:val="20"/>
                <w:lang w:val="ru-RU"/>
              </w:rPr>
              <w:t xml:space="preserve">, Статическая нагрузка кг 90, перфорированная передняя дверь, съемные боковые стенки, </w:t>
            </w:r>
            <w:r>
              <w:rPr>
                <w:rFonts w:ascii="Arial" w:hAnsi="Arial" w:cs="Arial"/>
                <w:sz w:val="20"/>
                <w:szCs w:val="20"/>
              </w:rPr>
              <w:t>IP</w:t>
            </w:r>
            <w:r w:rsidRPr="0068130C">
              <w:rPr>
                <w:rFonts w:ascii="Arial" w:hAnsi="Arial" w:cs="Arial"/>
                <w:sz w:val="20"/>
                <w:szCs w:val="20"/>
                <w:lang w:val="ru-RU"/>
              </w:rPr>
              <w:t xml:space="preserve">20, </w:t>
            </w:r>
            <w:r>
              <w:rPr>
                <w:rFonts w:ascii="Arial" w:hAnsi="Arial" w:cs="Arial"/>
                <w:sz w:val="20"/>
                <w:szCs w:val="20"/>
              </w:rPr>
              <w:t>RAL</w:t>
            </w:r>
            <w:r w:rsidRPr="0068130C">
              <w:rPr>
                <w:rFonts w:ascii="Arial" w:hAnsi="Arial" w:cs="Arial"/>
                <w:sz w:val="20"/>
                <w:szCs w:val="20"/>
                <w:lang w:val="ru-RU"/>
              </w:rPr>
              <w:t xml:space="preserve"> 9005</w:t>
            </w:r>
          </w:p>
        </w:tc>
        <w:tc>
          <w:tcPr>
            <w:tcW w:w="417" w:type="pct"/>
            <w:tcBorders>
              <w:top w:val="nil"/>
              <w:left w:val="nil"/>
              <w:bottom w:val="single" w:sz="4" w:space="0" w:color="auto"/>
              <w:right w:val="single" w:sz="4" w:space="0" w:color="auto"/>
            </w:tcBorders>
            <w:vAlign w:val="center"/>
            <w:hideMark/>
          </w:tcPr>
          <w:p w14:paraId="2690CD0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1C16EFEC"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36FEEACE" w14:textId="77777777" w:rsidR="0068130C" w:rsidRDefault="0068130C" w:rsidP="00AE5B8A">
            <w:pPr>
              <w:rPr>
                <w:rFonts w:ascii="Arial" w:hAnsi="Arial" w:cs="Arial"/>
                <w:sz w:val="20"/>
                <w:szCs w:val="20"/>
              </w:rPr>
            </w:pPr>
            <w:r>
              <w:rPr>
                <w:rFonts w:ascii="Arial" w:hAnsi="Arial" w:cs="Arial"/>
                <w:sz w:val="20"/>
                <w:szCs w:val="20"/>
              </w:rPr>
              <w:t xml:space="preserve">         275,920.00 </w:t>
            </w:r>
          </w:p>
        </w:tc>
        <w:tc>
          <w:tcPr>
            <w:tcW w:w="585" w:type="pct"/>
            <w:tcBorders>
              <w:top w:val="nil"/>
              <w:left w:val="nil"/>
              <w:bottom w:val="single" w:sz="4" w:space="0" w:color="auto"/>
              <w:right w:val="single" w:sz="4" w:space="0" w:color="auto"/>
            </w:tcBorders>
            <w:vAlign w:val="center"/>
            <w:hideMark/>
          </w:tcPr>
          <w:p w14:paraId="6C82B1E8" w14:textId="77777777" w:rsidR="0068130C" w:rsidRDefault="0068130C" w:rsidP="00AE5B8A">
            <w:pPr>
              <w:jc w:val="center"/>
              <w:rPr>
                <w:rFonts w:ascii="Arial" w:hAnsi="Arial" w:cs="Arial"/>
                <w:sz w:val="20"/>
                <w:szCs w:val="20"/>
              </w:rPr>
            </w:pPr>
            <w:r>
              <w:rPr>
                <w:rFonts w:ascii="Arial" w:hAnsi="Arial" w:cs="Arial"/>
                <w:sz w:val="20"/>
                <w:szCs w:val="20"/>
              </w:rPr>
              <w:t xml:space="preserve">            551,840.00 </w:t>
            </w:r>
          </w:p>
        </w:tc>
      </w:tr>
      <w:tr w:rsidR="0068130C" w14:paraId="73F4DFAE"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E2F7293"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2733" w:type="pct"/>
            <w:tcBorders>
              <w:top w:val="nil"/>
              <w:left w:val="nil"/>
              <w:bottom w:val="single" w:sz="4" w:space="0" w:color="auto"/>
              <w:right w:val="single" w:sz="4" w:space="0" w:color="auto"/>
            </w:tcBorders>
            <w:vAlign w:val="center"/>
            <w:hideMark/>
          </w:tcPr>
          <w:p w14:paraId="0D4B4134"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դարակ</w:t>
            </w:r>
            <w:proofErr w:type="spellEnd"/>
            <w:r>
              <w:rPr>
                <w:rFonts w:ascii="Arial" w:hAnsi="Arial" w:cs="Arial"/>
                <w:sz w:val="20"/>
                <w:szCs w:val="20"/>
              </w:rPr>
              <w:t xml:space="preserve">, 600մմ  </w:t>
            </w:r>
            <w:proofErr w:type="spellStart"/>
            <w:r>
              <w:rPr>
                <w:rFonts w:ascii="Arial" w:hAnsi="Arial" w:cs="Arial"/>
                <w:sz w:val="20"/>
                <w:szCs w:val="20"/>
              </w:rPr>
              <w:t>խորությամբ</w:t>
            </w:r>
            <w:proofErr w:type="spellEnd"/>
            <w:r>
              <w:rPr>
                <w:rFonts w:ascii="Arial" w:hAnsi="Arial" w:cs="Arial"/>
                <w:sz w:val="20"/>
                <w:szCs w:val="20"/>
              </w:rPr>
              <w:t xml:space="preserve"> / 19" </w:t>
            </w:r>
            <w:proofErr w:type="spellStart"/>
            <w:r>
              <w:rPr>
                <w:rFonts w:ascii="Arial" w:hAnsi="Arial" w:cs="Arial"/>
                <w:sz w:val="20"/>
                <w:szCs w:val="20"/>
              </w:rPr>
              <w:t>стационарная</w:t>
            </w:r>
            <w:proofErr w:type="spellEnd"/>
            <w:r>
              <w:rPr>
                <w:rFonts w:ascii="Arial" w:hAnsi="Arial" w:cs="Arial"/>
                <w:sz w:val="20"/>
                <w:szCs w:val="20"/>
              </w:rPr>
              <w:t> полка </w:t>
            </w:r>
            <w:proofErr w:type="spellStart"/>
            <w:r>
              <w:rPr>
                <w:rFonts w:ascii="Arial" w:hAnsi="Arial" w:cs="Arial"/>
                <w:sz w:val="20"/>
                <w:szCs w:val="20"/>
              </w:rPr>
              <w:t>глубиной</w:t>
            </w:r>
            <w:proofErr w:type="spellEnd"/>
            <w:r>
              <w:rPr>
                <w:rFonts w:ascii="Arial" w:hAnsi="Arial" w:cs="Arial"/>
                <w:sz w:val="20"/>
                <w:szCs w:val="20"/>
              </w:rPr>
              <w:t> 600мм, </w:t>
            </w:r>
            <w:proofErr w:type="spellStart"/>
            <w:r>
              <w:rPr>
                <w:rFonts w:ascii="Arial" w:hAnsi="Arial" w:cs="Arial"/>
                <w:sz w:val="20"/>
                <w:szCs w:val="20"/>
              </w:rPr>
              <w:t>черная</w:t>
            </w:r>
            <w:proofErr w:type="spellEnd"/>
          </w:p>
        </w:tc>
        <w:tc>
          <w:tcPr>
            <w:tcW w:w="417" w:type="pct"/>
            <w:tcBorders>
              <w:top w:val="nil"/>
              <w:left w:val="nil"/>
              <w:bottom w:val="single" w:sz="4" w:space="0" w:color="auto"/>
              <w:right w:val="single" w:sz="4" w:space="0" w:color="auto"/>
            </w:tcBorders>
            <w:vAlign w:val="center"/>
            <w:hideMark/>
          </w:tcPr>
          <w:p w14:paraId="1B112C87"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7CE5F934"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1D9628A5" w14:textId="77777777" w:rsidR="0068130C" w:rsidRDefault="0068130C" w:rsidP="00AE5B8A">
            <w:pPr>
              <w:rPr>
                <w:rFonts w:ascii="Arial" w:hAnsi="Arial" w:cs="Arial"/>
                <w:sz w:val="20"/>
                <w:szCs w:val="20"/>
              </w:rPr>
            </w:pPr>
            <w:r>
              <w:rPr>
                <w:rFonts w:ascii="Arial" w:hAnsi="Arial" w:cs="Arial"/>
                <w:sz w:val="20"/>
                <w:szCs w:val="20"/>
              </w:rPr>
              <w:t xml:space="preserve">           31,810.00 </w:t>
            </w:r>
          </w:p>
        </w:tc>
        <w:tc>
          <w:tcPr>
            <w:tcW w:w="585" w:type="pct"/>
            <w:tcBorders>
              <w:top w:val="nil"/>
              <w:left w:val="nil"/>
              <w:bottom w:val="single" w:sz="4" w:space="0" w:color="auto"/>
              <w:right w:val="single" w:sz="4" w:space="0" w:color="auto"/>
            </w:tcBorders>
            <w:vAlign w:val="center"/>
            <w:hideMark/>
          </w:tcPr>
          <w:p w14:paraId="24A1F305" w14:textId="77777777" w:rsidR="0068130C" w:rsidRDefault="0068130C" w:rsidP="00AE5B8A">
            <w:pPr>
              <w:jc w:val="center"/>
              <w:rPr>
                <w:rFonts w:ascii="Arial" w:hAnsi="Arial" w:cs="Arial"/>
                <w:sz w:val="20"/>
                <w:szCs w:val="20"/>
              </w:rPr>
            </w:pPr>
            <w:r>
              <w:rPr>
                <w:rFonts w:ascii="Arial" w:hAnsi="Arial" w:cs="Arial"/>
                <w:sz w:val="20"/>
                <w:szCs w:val="20"/>
              </w:rPr>
              <w:t xml:space="preserve">              63,620.00 </w:t>
            </w:r>
          </w:p>
        </w:tc>
      </w:tr>
      <w:tr w:rsidR="0068130C" w14:paraId="22F4EE18"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4360063" w14:textId="77777777" w:rsidR="0068130C" w:rsidRDefault="0068130C" w:rsidP="00AE5B8A">
            <w:pPr>
              <w:jc w:val="center"/>
              <w:rPr>
                <w:rFonts w:ascii="Arial" w:hAnsi="Arial" w:cs="Arial"/>
                <w:sz w:val="20"/>
                <w:szCs w:val="20"/>
              </w:rPr>
            </w:pPr>
            <w:r>
              <w:rPr>
                <w:rFonts w:ascii="Arial" w:hAnsi="Arial" w:cs="Arial"/>
                <w:sz w:val="20"/>
                <w:szCs w:val="20"/>
              </w:rPr>
              <w:t>5</w:t>
            </w:r>
          </w:p>
        </w:tc>
        <w:tc>
          <w:tcPr>
            <w:tcW w:w="2733" w:type="pct"/>
            <w:tcBorders>
              <w:top w:val="nil"/>
              <w:left w:val="nil"/>
              <w:bottom w:val="single" w:sz="4" w:space="0" w:color="auto"/>
              <w:right w:val="single" w:sz="4" w:space="0" w:color="auto"/>
            </w:tcBorders>
            <w:vAlign w:val="center"/>
            <w:hideMark/>
          </w:tcPr>
          <w:p w14:paraId="76B99846"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դարակ</w:t>
            </w:r>
            <w:proofErr w:type="spellEnd"/>
            <w:r>
              <w:rPr>
                <w:rFonts w:ascii="Arial" w:hAnsi="Arial" w:cs="Arial"/>
                <w:sz w:val="20"/>
                <w:szCs w:val="20"/>
              </w:rPr>
              <w:t xml:space="preserve">, 400մմ  </w:t>
            </w:r>
            <w:proofErr w:type="spellStart"/>
            <w:r>
              <w:rPr>
                <w:rFonts w:ascii="Arial" w:hAnsi="Arial" w:cs="Arial"/>
                <w:sz w:val="20"/>
                <w:szCs w:val="20"/>
              </w:rPr>
              <w:t>խորությամբ</w:t>
            </w:r>
            <w:proofErr w:type="spellEnd"/>
            <w:r>
              <w:rPr>
                <w:rFonts w:ascii="Arial" w:hAnsi="Arial" w:cs="Arial"/>
                <w:sz w:val="20"/>
                <w:szCs w:val="20"/>
              </w:rPr>
              <w:t xml:space="preserve"> /  </w:t>
            </w:r>
            <w:proofErr w:type="spellStart"/>
            <w:r>
              <w:rPr>
                <w:rFonts w:ascii="Arial" w:hAnsi="Arial" w:cs="Arial"/>
                <w:sz w:val="20"/>
                <w:szCs w:val="20"/>
              </w:rPr>
              <w:t>Полка</w:t>
            </w:r>
            <w:proofErr w:type="spellEnd"/>
            <w:r>
              <w:rPr>
                <w:rFonts w:ascii="Arial" w:hAnsi="Arial" w:cs="Arial"/>
                <w:sz w:val="20"/>
                <w:szCs w:val="20"/>
              </w:rPr>
              <w:t xml:space="preserve"> </w:t>
            </w:r>
            <w:proofErr w:type="spellStart"/>
            <w:r>
              <w:rPr>
                <w:rFonts w:ascii="Arial" w:hAnsi="Arial" w:cs="Arial"/>
                <w:sz w:val="20"/>
                <w:szCs w:val="20"/>
              </w:rPr>
              <w:t>стационарная</w:t>
            </w:r>
            <w:proofErr w:type="spellEnd"/>
            <w:r>
              <w:rPr>
                <w:rFonts w:ascii="Arial" w:hAnsi="Arial" w:cs="Arial"/>
                <w:sz w:val="20"/>
                <w:szCs w:val="20"/>
              </w:rPr>
              <w:t xml:space="preserve"> L=400мм </w:t>
            </w:r>
            <w:proofErr w:type="spellStart"/>
            <w:r>
              <w:rPr>
                <w:rFonts w:ascii="Arial" w:hAnsi="Arial" w:cs="Arial"/>
                <w:sz w:val="20"/>
                <w:szCs w:val="20"/>
              </w:rPr>
              <w:t>черная</w:t>
            </w:r>
            <w:proofErr w:type="spellEnd"/>
          </w:p>
        </w:tc>
        <w:tc>
          <w:tcPr>
            <w:tcW w:w="417" w:type="pct"/>
            <w:tcBorders>
              <w:top w:val="nil"/>
              <w:left w:val="nil"/>
              <w:bottom w:val="single" w:sz="4" w:space="0" w:color="auto"/>
              <w:right w:val="single" w:sz="4" w:space="0" w:color="auto"/>
            </w:tcBorders>
            <w:vAlign w:val="center"/>
            <w:hideMark/>
          </w:tcPr>
          <w:p w14:paraId="4913AC1E"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2BEC9F3"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582" w:type="pct"/>
            <w:tcBorders>
              <w:top w:val="nil"/>
              <w:left w:val="nil"/>
              <w:bottom w:val="single" w:sz="4" w:space="0" w:color="auto"/>
              <w:right w:val="single" w:sz="4" w:space="0" w:color="auto"/>
            </w:tcBorders>
            <w:vAlign w:val="center"/>
            <w:hideMark/>
          </w:tcPr>
          <w:p w14:paraId="3C563AF5" w14:textId="77777777" w:rsidR="0068130C" w:rsidRDefault="0068130C" w:rsidP="00AE5B8A">
            <w:pPr>
              <w:rPr>
                <w:rFonts w:ascii="Arial" w:hAnsi="Arial" w:cs="Arial"/>
                <w:sz w:val="20"/>
                <w:szCs w:val="20"/>
              </w:rPr>
            </w:pPr>
            <w:r>
              <w:rPr>
                <w:rFonts w:ascii="Arial" w:hAnsi="Arial" w:cs="Arial"/>
                <w:sz w:val="20"/>
                <w:szCs w:val="20"/>
              </w:rPr>
              <w:t xml:space="preserve">           20,473.00 </w:t>
            </w:r>
          </w:p>
        </w:tc>
        <w:tc>
          <w:tcPr>
            <w:tcW w:w="585" w:type="pct"/>
            <w:tcBorders>
              <w:top w:val="nil"/>
              <w:left w:val="nil"/>
              <w:bottom w:val="single" w:sz="4" w:space="0" w:color="auto"/>
              <w:right w:val="single" w:sz="4" w:space="0" w:color="auto"/>
            </w:tcBorders>
            <w:vAlign w:val="center"/>
            <w:hideMark/>
          </w:tcPr>
          <w:p w14:paraId="53208E03" w14:textId="77777777" w:rsidR="0068130C" w:rsidRDefault="0068130C" w:rsidP="00AE5B8A">
            <w:pPr>
              <w:jc w:val="center"/>
              <w:rPr>
                <w:rFonts w:ascii="Arial" w:hAnsi="Arial" w:cs="Arial"/>
                <w:sz w:val="20"/>
                <w:szCs w:val="20"/>
              </w:rPr>
            </w:pPr>
            <w:r>
              <w:rPr>
                <w:rFonts w:ascii="Arial" w:hAnsi="Arial" w:cs="Arial"/>
                <w:sz w:val="20"/>
                <w:szCs w:val="20"/>
              </w:rPr>
              <w:t xml:space="preserve">              61,419.00 </w:t>
            </w:r>
          </w:p>
        </w:tc>
      </w:tr>
      <w:tr w:rsidR="0068130C" w14:paraId="0F2DE27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95EE2DD" w14:textId="77777777" w:rsidR="0068130C" w:rsidRDefault="0068130C" w:rsidP="00AE5B8A">
            <w:pPr>
              <w:jc w:val="center"/>
              <w:rPr>
                <w:rFonts w:ascii="Arial" w:hAnsi="Arial" w:cs="Arial"/>
                <w:sz w:val="20"/>
                <w:szCs w:val="20"/>
              </w:rPr>
            </w:pPr>
            <w:r>
              <w:rPr>
                <w:rFonts w:ascii="Arial" w:hAnsi="Arial" w:cs="Arial"/>
                <w:sz w:val="20"/>
                <w:szCs w:val="20"/>
              </w:rPr>
              <w:t>6</w:t>
            </w:r>
          </w:p>
        </w:tc>
        <w:tc>
          <w:tcPr>
            <w:tcW w:w="2733" w:type="pct"/>
            <w:tcBorders>
              <w:top w:val="nil"/>
              <w:left w:val="nil"/>
              <w:bottom w:val="single" w:sz="4" w:space="0" w:color="auto"/>
              <w:right w:val="single" w:sz="4" w:space="0" w:color="auto"/>
            </w:tcBorders>
            <w:vAlign w:val="center"/>
            <w:hideMark/>
          </w:tcPr>
          <w:p w14:paraId="38321173"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պահարանի</w:t>
            </w:r>
            <w:proofErr w:type="spellEnd"/>
            <w:r>
              <w:rPr>
                <w:rFonts w:ascii="Arial" w:hAnsi="Arial" w:cs="Arial"/>
                <w:sz w:val="20"/>
                <w:szCs w:val="20"/>
              </w:rPr>
              <w:t xml:space="preserve"> </w:t>
            </w:r>
            <w:proofErr w:type="spellStart"/>
            <w:r>
              <w:rPr>
                <w:rFonts w:ascii="Arial" w:hAnsi="Arial" w:cs="Arial"/>
                <w:sz w:val="20"/>
                <w:szCs w:val="20"/>
              </w:rPr>
              <w:t>հեղյուս</w:t>
            </w:r>
            <w:proofErr w:type="spellEnd"/>
            <w:r>
              <w:rPr>
                <w:rFonts w:ascii="Arial" w:hAnsi="Arial" w:cs="Arial"/>
                <w:sz w:val="20"/>
                <w:szCs w:val="20"/>
              </w:rPr>
              <w:t xml:space="preserve"> /</w:t>
            </w:r>
            <w:proofErr w:type="spellStart"/>
            <w:r>
              <w:rPr>
                <w:rFonts w:ascii="Arial" w:hAnsi="Arial" w:cs="Arial"/>
                <w:sz w:val="20"/>
                <w:szCs w:val="20"/>
              </w:rPr>
              <w:t>Крепежный</w:t>
            </w:r>
            <w:proofErr w:type="spellEnd"/>
            <w:r>
              <w:rPr>
                <w:rFonts w:ascii="Arial" w:hAnsi="Arial" w:cs="Arial"/>
                <w:sz w:val="20"/>
                <w:szCs w:val="20"/>
              </w:rPr>
              <w:t xml:space="preserve"> </w:t>
            </w:r>
            <w:proofErr w:type="spellStart"/>
            <w:r>
              <w:rPr>
                <w:rFonts w:ascii="Arial" w:hAnsi="Arial" w:cs="Arial"/>
                <w:sz w:val="20"/>
                <w:szCs w:val="20"/>
              </w:rPr>
              <w:t>набор</w:t>
            </w:r>
            <w:proofErr w:type="spellEnd"/>
            <w:r>
              <w:rPr>
                <w:rFonts w:ascii="Arial" w:hAnsi="Arial" w:cs="Arial"/>
                <w:sz w:val="20"/>
                <w:szCs w:val="20"/>
              </w:rPr>
              <w:t xml:space="preserve"> (305-076) 4 х </w:t>
            </w:r>
            <w:proofErr w:type="spellStart"/>
            <w:r>
              <w:rPr>
                <w:rFonts w:ascii="Arial" w:hAnsi="Arial" w:cs="Arial"/>
                <w:sz w:val="20"/>
                <w:szCs w:val="20"/>
              </w:rPr>
              <w:t>болт</w:t>
            </w:r>
            <w:proofErr w:type="spellEnd"/>
            <w:r>
              <w:rPr>
                <w:rFonts w:ascii="Arial" w:hAnsi="Arial" w:cs="Arial"/>
                <w:sz w:val="20"/>
                <w:szCs w:val="20"/>
              </w:rPr>
              <w:t xml:space="preserve"> </w:t>
            </w:r>
            <w:proofErr w:type="spellStart"/>
            <w:r>
              <w:rPr>
                <w:rFonts w:ascii="Arial" w:hAnsi="Arial" w:cs="Arial"/>
                <w:sz w:val="20"/>
                <w:szCs w:val="20"/>
              </w:rPr>
              <w:t>шайба</w:t>
            </w:r>
            <w:proofErr w:type="spellEnd"/>
            <w:r>
              <w:rPr>
                <w:rFonts w:ascii="Arial" w:hAnsi="Arial" w:cs="Arial"/>
                <w:sz w:val="20"/>
                <w:szCs w:val="20"/>
              </w:rPr>
              <w:t xml:space="preserve"> </w:t>
            </w:r>
            <w:proofErr w:type="spellStart"/>
            <w:r>
              <w:rPr>
                <w:rFonts w:ascii="Arial" w:hAnsi="Arial" w:cs="Arial"/>
                <w:sz w:val="20"/>
                <w:szCs w:val="20"/>
              </w:rPr>
              <w:t>гайка</w:t>
            </w:r>
            <w:proofErr w:type="spellEnd"/>
          </w:p>
        </w:tc>
        <w:tc>
          <w:tcPr>
            <w:tcW w:w="417" w:type="pct"/>
            <w:tcBorders>
              <w:top w:val="nil"/>
              <w:left w:val="nil"/>
              <w:bottom w:val="single" w:sz="4" w:space="0" w:color="auto"/>
              <w:right w:val="single" w:sz="4" w:space="0" w:color="auto"/>
            </w:tcBorders>
            <w:vAlign w:val="center"/>
            <w:hideMark/>
          </w:tcPr>
          <w:p w14:paraId="73D44875"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31ECAEFC" w14:textId="77777777" w:rsidR="0068130C" w:rsidRDefault="0068130C" w:rsidP="00AE5B8A">
            <w:pPr>
              <w:jc w:val="center"/>
              <w:rPr>
                <w:rFonts w:ascii="Arial" w:hAnsi="Arial" w:cs="Arial"/>
                <w:sz w:val="20"/>
                <w:szCs w:val="20"/>
              </w:rPr>
            </w:pPr>
            <w:r>
              <w:rPr>
                <w:rFonts w:ascii="Arial" w:hAnsi="Arial" w:cs="Arial"/>
                <w:sz w:val="20"/>
                <w:szCs w:val="20"/>
              </w:rPr>
              <w:t>40.0</w:t>
            </w:r>
          </w:p>
        </w:tc>
        <w:tc>
          <w:tcPr>
            <w:tcW w:w="582" w:type="pct"/>
            <w:tcBorders>
              <w:top w:val="nil"/>
              <w:left w:val="nil"/>
              <w:bottom w:val="single" w:sz="4" w:space="0" w:color="auto"/>
              <w:right w:val="single" w:sz="4" w:space="0" w:color="auto"/>
            </w:tcBorders>
            <w:vAlign w:val="center"/>
            <w:hideMark/>
          </w:tcPr>
          <w:p w14:paraId="6001C466" w14:textId="77777777" w:rsidR="0068130C" w:rsidRDefault="0068130C" w:rsidP="00AE5B8A">
            <w:pPr>
              <w:rPr>
                <w:rFonts w:ascii="Arial" w:hAnsi="Arial" w:cs="Arial"/>
                <w:sz w:val="20"/>
                <w:szCs w:val="20"/>
              </w:rPr>
            </w:pPr>
            <w:r>
              <w:rPr>
                <w:rFonts w:ascii="Arial" w:hAnsi="Arial" w:cs="Arial"/>
                <w:sz w:val="20"/>
                <w:szCs w:val="20"/>
              </w:rPr>
              <w:t xml:space="preserve">             1,059.00 </w:t>
            </w:r>
          </w:p>
        </w:tc>
        <w:tc>
          <w:tcPr>
            <w:tcW w:w="585" w:type="pct"/>
            <w:tcBorders>
              <w:top w:val="nil"/>
              <w:left w:val="nil"/>
              <w:bottom w:val="single" w:sz="4" w:space="0" w:color="auto"/>
              <w:right w:val="single" w:sz="4" w:space="0" w:color="auto"/>
            </w:tcBorders>
            <w:vAlign w:val="center"/>
            <w:hideMark/>
          </w:tcPr>
          <w:p w14:paraId="3ED86881" w14:textId="77777777" w:rsidR="0068130C" w:rsidRDefault="0068130C" w:rsidP="00AE5B8A">
            <w:pPr>
              <w:jc w:val="center"/>
              <w:rPr>
                <w:rFonts w:ascii="Arial" w:hAnsi="Arial" w:cs="Arial"/>
                <w:sz w:val="20"/>
                <w:szCs w:val="20"/>
              </w:rPr>
            </w:pPr>
            <w:r>
              <w:rPr>
                <w:rFonts w:ascii="Arial" w:hAnsi="Arial" w:cs="Arial"/>
                <w:sz w:val="20"/>
                <w:szCs w:val="20"/>
              </w:rPr>
              <w:t xml:space="preserve">              42,360.00 </w:t>
            </w:r>
          </w:p>
        </w:tc>
      </w:tr>
      <w:tr w:rsidR="0068130C" w14:paraId="553BBC81"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E560BFA" w14:textId="77777777" w:rsidR="0068130C" w:rsidRDefault="0068130C" w:rsidP="00AE5B8A">
            <w:pPr>
              <w:jc w:val="center"/>
              <w:rPr>
                <w:rFonts w:ascii="Arial" w:hAnsi="Arial" w:cs="Arial"/>
                <w:sz w:val="20"/>
                <w:szCs w:val="20"/>
              </w:rPr>
            </w:pPr>
            <w:r>
              <w:rPr>
                <w:rFonts w:ascii="Arial" w:hAnsi="Arial" w:cs="Arial"/>
                <w:sz w:val="20"/>
                <w:szCs w:val="20"/>
              </w:rPr>
              <w:t>7</w:t>
            </w:r>
          </w:p>
        </w:tc>
        <w:tc>
          <w:tcPr>
            <w:tcW w:w="2733" w:type="pct"/>
            <w:tcBorders>
              <w:top w:val="nil"/>
              <w:left w:val="nil"/>
              <w:bottom w:val="single" w:sz="4" w:space="0" w:color="auto"/>
              <w:right w:val="single" w:sz="4" w:space="0" w:color="auto"/>
            </w:tcBorders>
            <w:vAlign w:val="center"/>
            <w:hideMark/>
          </w:tcPr>
          <w:p w14:paraId="761675B8" w14:textId="77777777" w:rsidR="0068130C" w:rsidRDefault="0068130C" w:rsidP="00AE5B8A">
            <w:pPr>
              <w:rPr>
                <w:rFonts w:ascii="Arial" w:hAnsi="Arial" w:cs="Arial"/>
                <w:sz w:val="20"/>
                <w:szCs w:val="20"/>
              </w:rPr>
            </w:pPr>
            <w:proofErr w:type="spellStart"/>
            <w:r>
              <w:rPr>
                <w:rFonts w:ascii="Arial" w:hAnsi="Arial" w:cs="Arial"/>
                <w:sz w:val="20"/>
                <w:szCs w:val="20"/>
              </w:rPr>
              <w:t>Հոսանքի</w:t>
            </w:r>
            <w:proofErr w:type="spellEnd"/>
            <w:r>
              <w:rPr>
                <w:rFonts w:ascii="Arial" w:hAnsi="Arial" w:cs="Arial"/>
                <w:sz w:val="20"/>
                <w:szCs w:val="20"/>
              </w:rPr>
              <w:t xml:space="preserve"> </w:t>
            </w:r>
            <w:proofErr w:type="spellStart"/>
            <w:r>
              <w:rPr>
                <w:rFonts w:ascii="Arial" w:hAnsi="Arial" w:cs="Arial"/>
                <w:sz w:val="20"/>
                <w:szCs w:val="20"/>
              </w:rPr>
              <w:t>մատակարարման</w:t>
            </w:r>
            <w:proofErr w:type="spellEnd"/>
            <w:r>
              <w:rPr>
                <w:rFonts w:ascii="Arial" w:hAnsi="Arial" w:cs="Arial"/>
                <w:sz w:val="20"/>
                <w:szCs w:val="20"/>
              </w:rPr>
              <w:t xml:space="preserve"> </w:t>
            </w:r>
            <w:proofErr w:type="spellStart"/>
            <w:r>
              <w:rPr>
                <w:rFonts w:ascii="Arial" w:hAnsi="Arial" w:cs="Arial"/>
                <w:sz w:val="20"/>
                <w:szCs w:val="20"/>
              </w:rPr>
              <w:t>միավոր</w:t>
            </w:r>
            <w:proofErr w:type="spellEnd"/>
            <w:r>
              <w:rPr>
                <w:rFonts w:ascii="Arial" w:hAnsi="Arial" w:cs="Arial"/>
                <w:sz w:val="20"/>
                <w:szCs w:val="20"/>
              </w:rPr>
              <w:t xml:space="preserve">, 8 </w:t>
            </w:r>
            <w:proofErr w:type="spellStart"/>
            <w:r>
              <w:rPr>
                <w:rFonts w:ascii="Arial" w:hAnsi="Arial" w:cs="Arial"/>
                <w:sz w:val="20"/>
                <w:szCs w:val="20"/>
              </w:rPr>
              <w:t>ելք</w:t>
            </w:r>
            <w:proofErr w:type="spellEnd"/>
            <w:r>
              <w:rPr>
                <w:rFonts w:ascii="Arial" w:hAnsi="Arial" w:cs="Arial"/>
                <w:sz w:val="20"/>
                <w:szCs w:val="20"/>
              </w:rPr>
              <w:t xml:space="preserve">, 19", 16Ա /19-дюймовая </w:t>
            </w:r>
            <w:proofErr w:type="spellStart"/>
            <w:r>
              <w:rPr>
                <w:rFonts w:ascii="Arial" w:hAnsi="Arial" w:cs="Arial"/>
                <w:sz w:val="20"/>
                <w:szCs w:val="20"/>
              </w:rPr>
              <w:t>панель</w:t>
            </w:r>
            <w:proofErr w:type="spellEnd"/>
            <w:r>
              <w:rPr>
                <w:rFonts w:ascii="Arial" w:hAnsi="Arial" w:cs="Arial"/>
                <w:sz w:val="20"/>
                <w:szCs w:val="20"/>
              </w:rPr>
              <w:t xml:space="preserve"> </w:t>
            </w:r>
            <w:proofErr w:type="spellStart"/>
            <w:r>
              <w:rPr>
                <w:rFonts w:ascii="Arial" w:hAnsi="Arial" w:cs="Arial"/>
                <w:sz w:val="20"/>
                <w:szCs w:val="20"/>
              </w:rPr>
              <w:t>электропитания</w:t>
            </w:r>
            <w:proofErr w:type="spellEnd"/>
            <w:r>
              <w:rPr>
                <w:rFonts w:ascii="Arial" w:hAnsi="Arial" w:cs="Arial"/>
                <w:sz w:val="20"/>
                <w:szCs w:val="20"/>
              </w:rPr>
              <w:t xml:space="preserve">, 8 x 230 В/16 A, 1U,с </w:t>
            </w:r>
            <w:proofErr w:type="spellStart"/>
            <w:r>
              <w:rPr>
                <w:rFonts w:ascii="Arial" w:hAnsi="Arial" w:cs="Arial"/>
                <w:sz w:val="20"/>
                <w:szCs w:val="20"/>
              </w:rPr>
              <w:t>выключателем</w:t>
            </w:r>
            <w:proofErr w:type="spellEnd"/>
            <w:r>
              <w:rPr>
                <w:rFonts w:ascii="Arial" w:hAnsi="Arial" w:cs="Arial"/>
                <w:sz w:val="20"/>
                <w:szCs w:val="20"/>
              </w:rPr>
              <w:t>, серая</w:t>
            </w:r>
          </w:p>
        </w:tc>
        <w:tc>
          <w:tcPr>
            <w:tcW w:w="417" w:type="pct"/>
            <w:tcBorders>
              <w:top w:val="nil"/>
              <w:left w:val="nil"/>
              <w:bottom w:val="single" w:sz="4" w:space="0" w:color="auto"/>
              <w:right w:val="single" w:sz="4" w:space="0" w:color="auto"/>
            </w:tcBorders>
            <w:vAlign w:val="center"/>
            <w:hideMark/>
          </w:tcPr>
          <w:p w14:paraId="56AF1671"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5FCDDF8" w14:textId="77777777" w:rsidR="0068130C" w:rsidRDefault="0068130C" w:rsidP="00AE5B8A">
            <w:pPr>
              <w:jc w:val="center"/>
              <w:rPr>
                <w:rFonts w:ascii="Arial" w:hAnsi="Arial" w:cs="Arial"/>
                <w:sz w:val="20"/>
                <w:szCs w:val="20"/>
              </w:rPr>
            </w:pPr>
            <w:r>
              <w:rPr>
                <w:rFonts w:ascii="Arial" w:hAnsi="Arial" w:cs="Arial"/>
                <w:sz w:val="20"/>
                <w:szCs w:val="20"/>
              </w:rPr>
              <w:t>4.0</w:t>
            </w:r>
          </w:p>
        </w:tc>
        <w:tc>
          <w:tcPr>
            <w:tcW w:w="582" w:type="pct"/>
            <w:tcBorders>
              <w:top w:val="nil"/>
              <w:left w:val="nil"/>
              <w:bottom w:val="single" w:sz="4" w:space="0" w:color="auto"/>
              <w:right w:val="single" w:sz="4" w:space="0" w:color="auto"/>
            </w:tcBorders>
            <w:vAlign w:val="center"/>
            <w:hideMark/>
          </w:tcPr>
          <w:p w14:paraId="20DC42AB" w14:textId="77777777" w:rsidR="0068130C" w:rsidRDefault="0068130C" w:rsidP="00AE5B8A">
            <w:pPr>
              <w:rPr>
                <w:rFonts w:ascii="Arial" w:hAnsi="Arial" w:cs="Arial"/>
                <w:sz w:val="20"/>
                <w:szCs w:val="20"/>
              </w:rPr>
            </w:pPr>
            <w:r>
              <w:rPr>
                <w:rFonts w:ascii="Arial" w:hAnsi="Arial" w:cs="Arial"/>
                <w:sz w:val="20"/>
                <w:szCs w:val="20"/>
              </w:rPr>
              <w:t xml:space="preserve">           52,064.00 </w:t>
            </w:r>
          </w:p>
        </w:tc>
        <w:tc>
          <w:tcPr>
            <w:tcW w:w="585" w:type="pct"/>
            <w:tcBorders>
              <w:top w:val="nil"/>
              <w:left w:val="nil"/>
              <w:bottom w:val="single" w:sz="4" w:space="0" w:color="auto"/>
              <w:right w:val="single" w:sz="4" w:space="0" w:color="auto"/>
            </w:tcBorders>
            <w:vAlign w:val="center"/>
            <w:hideMark/>
          </w:tcPr>
          <w:p w14:paraId="3CF67037" w14:textId="77777777" w:rsidR="0068130C" w:rsidRDefault="0068130C" w:rsidP="00AE5B8A">
            <w:pPr>
              <w:jc w:val="center"/>
              <w:rPr>
                <w:rFonts w:ascii="Arial" w:hAnsi="Arial" w:cs="Arial"/>
                <w:sz w:val="20"/>
                <w:szCs w:val="20"/>
              </w:rPr>
            </w:pPr>
            <w:r>
              <w:rPr>
                <w:rFonts w:ascii="Arial" w:hAnsi="Arial" w:cs="Arial"/>
                <w:sz w:val="20"/>
                <w:szCs w:val="20"/>
              </w:rPr>
              <w:t xml:space="preserve">            208,256.00 </w:t>
            </w:r>
          </w:p>
        </w:tc>
      </w:tr>
      <w:tr w:rsidR="0068130C" w14:paraId="1C86EEEE"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FBB887D" w14:textId="77777777" w:rsidR="0068130C" w:rsidRDefault="0068130C" w:rsidP="00AE5B8A">
            <w:pPr>
              <w:jc w:val="center"/>
              <w:rPr>
                <w:rFonts w:ascii="Arial" w:hAnsi="Arial" w:cs="Arial"/>
                <w:sz w:val="20"/>
                <w:szCs w:val="20"/>
              </w:rPr>
            </w:pPr>
            <w:r>
              <w:rPr>
                <w:rFonts w:ascii="Arial" w:hAnsi="Arial" w:cs="Arial"/>
                <w:sz w:val="20"/>
                <w:szCs w:val="20"/>
              </w:rPr>
              <w:t>8</w:t>
            </w:r>
          </w:p>
        </w:tc>
        <w:tc>
          <w:tcPr>
            <w:tcW w:w="2733" w:type="pct"/>
            <w:tcBorders>
              <w:top w:val="nil"/>
              <w:left w:val="nil"/>
              <w:bottom w:val="single" w:sz="4" w:space="0" w:color="auto"/>
              <w:right w:val="single" w:sz="4" w:space="0" w:color="auto"/>
            </w:tcBorders>
            <w:vAlign w:val="center"/>
            <w:hideMark/>
          </w:tcPr>
          <w:p w14:paraId="08700545" w14:textId="77777777" w:rsidR="0068130C" w:rsidRDefault="0068130C" w:rsidP="00AE5B8A">
            <w:pPr>
              <w:rPr>
                <w:rFonts w:ascii="Arial" w:hAnsi="Arial" w:cs="Arial"/>
                <w:sz w:val="20"/>
                <w:szCs w:val="20"/>
              </w:rPr>
            </w:pPr>
            <w:proofErr w:type="spellStart"/>
            <w:r>
              <w:rPr>
                <w:rFonts w:ascii="Arial" w:hAnsi="Arial" w:cs="Arial"/>
                <w:sz w:val="20"/>
                <w:szCs w:val="20"/>
              </w:rPr>
              <w:t>Անխափան</w:t>
            </w:r>
            <w:proofErr w:type="spellEnd"/>
            <w:r>
              <w:rPr>
                <w:rFonts w:ascii="Arial" w:hAnsi="Arial" w:cs="Arial"/>
                <w:sz w:val="20"/>
                <w:szCs w:val="20"/>
              </w:rPr>
              <w:t xml:space="preserve"> </w:t>
            </w:r>
            <w:proofErr w:type="spellStart"/>
            <w:r>
              <w:rPr>
                <w:rFonts w:ascii="Arial" w:hAnsi="Arial" w:cs="Arial"/>
                <w:sz w:val="20"/>
                <w:szCs w:val="20"/>
              </w:rPr>
              <w:t>սնուցման</w:t>
            </w:r>
            <w:proofErr w:type="spellEnd"/>
            <w:r>
              <w:rPr>
                <w:rFonts w:ascii="Arial" w:hAnsi="Arial" w:cs="Arial"/>
                <w:sz w:val="20"/>
                <w:szCs w:val="20"/>
              </w:rPr>
              <w:t xml:space="preserve"> </w:t>
            </w:r>
            <w:proofErr w:type="spellStart"/>
            <w:r>
              <w:rPr>
                <w:rFonts w:ascii="Arial" w:hAnsi="Arial" w:cs="Arial"/>
                <w:sz w:val="20"/>
                <w:szCs w:val="20"/>
              </w:rPr>
              <w:t>սարք</w:t>
            </w:r>
            <w:proofErr w:type="spellEnd"/>
            <w:r>
              <w:rPr>
                <w:rFonts w:ascii="Arial" w:hAnsi="Arial" w:cs="Arial"/>
                <w:sz w:val="20"/>
                <w:szCs w:val="20"/>
              </w:rPr>
              <w:t xml:space="preserve"> 3000 ՎԱ </w:t>
            </w:r>
            <w:proofErr w:type="spellStart"/>
            <w:r>
              <w:rPr>
                <w:rFonts w:ascii="Arial" w:hAnsi="Arial" w:cs="Arial"/>
                <w:sz w:val="20"/>
                <w:szCs w:val="20"/>
              </w:rPr>
              <w:t>Устройство</w:t>
            </w:r>
            <w:proofErr w:type="spellEnd"/>
            <w:r>
              <w:rPr>
                <w:rFonts w:ascii="Arial" w:hAnsi="Arial" w:cs="Arial"/>
                <w:sz w:val="20"/>
                <w:szCs w:val="20"/>
              </w:rPr>
              <w:t xml:space="preserve"> </w:t>
            </w:r>
            <w:proofErr w:type="spellStart"/>
            <w:r>
              <w:rPr>
                <w:rFonts w:ascii="Arial" w:hAnsi="Arial" w:cs="Arial"/>
                <w:sz w:val="20"/>
                <w:szCs w:val="20"/>
              </w:rPr>
              <w:t>безпрерывногог</w:t>
            </w:r>
            <w:proofErr w:type="spellEnd"/>
            <w:r>
              <w:rPr>
                <w:rFonts w:ascii="Arial" w:hAnsi="Arial" w:cs="Arial"/>
                <w:sz w:val="20"/>
                <w:szCs w:val="20"/>
              </w:rPr>
              <w:t xml:space="preserve"> </w:t>
            </w:r>
            <w:proofErr w:type="spellStart"/>
            <w:r>
              <w:rPr>
                <w:rFonts w:ascii="Arial" w:hAnsi="Arial" w:cs="Arial"/>
                <w:sz w:val="20"/>
                <w:szCs w:val="20"/>
              </w:rPr>
              <w:t>питания</w:t>
            </w:r>
            <w:proofErr w:type="spellEnd"/>
            <w:r>
              <w:rPr>
                <w:rFonts w:ascii="Arial" w:hAnsi="Arial" w:cs="Arial"/>
                <w:sz w:val="20"/>
                <w:szCs w:val="20"/>
              </w:rPr>
              <w:t xml:space="preserve"> SPS.3000.ADV RT2 (3000VA, 2700W)</w:t>
            </w:r>
          </w:p>
        </w:tc>
        <w:tc>
          <w:tcPr>
            <w:tcW w:w="417" w:type="pct"/>
            <w:tcBorders>
              <w:top w:val="nil"/>
              <w:left w:val="nil"/>
              <w:bottom w:val="single" w:sz="4" w:space="0" w:color="auto"/>
              <w:right w:val="single" w:sz="4" w:space="0" w:color="auto"/>
            </w:tcBorders>
            <w:vAlign w:val="center"/>
            <w:hideMark/>
          </w:tcPr>
          <w:p w14:paraId="4C86E43C"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DEEA62A"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77698753" w14:textId="77777777" w:rsidR="0068130C" w:rsidRDefault="0068130C" w:rsidP="00AE5B8A">
            <w:pPr>
              <w:rPr>
                <w:rFonts w:ascii="Arial" w:hAnsi="Arial" w:cs="Arial"/>
                <w:sz w:val="20"/>
                <w:szCs w:val="20"/>
              </w:rPr>
            </w:pPr>
            <w:r>
              <w:rPr>
                <w:rFonts w:ascii="Arial" w:hAnsi="Arial" w:cs="Arial"/>
                <w:sz w:val="20"/>
                <w:szCs w:val="20"/>
              </w:rPr>
              <w:t xml:space="preserve">         910,674.00 </w:t>
            </w:r>
          </w:p>
        </w:tc>
        <w:tc>
          <w:tcPr>
            <w:tcW w:w="585" w:type="pct"/>
            <w:tcBorders>
              <w:top w:val="nil"/>
              <w:left w:val="nil"/>
              <w:bottom w:val="single" w:sz="4" w:space="0" w:color="auto"/>
              <w:right w:val="single" w:sz="4" w:space="0" w:color="auto"/>
            </w:tcBorders>
            <w:vAlign w:val="center"/>
            <w:hideMark/>
          </w:tcPr>
          <w:p w14:paraId="267974EA" w14:textId="77777777" w:rsidR="0068130C" w:rsidRDefault="0068130C" w:rsidP="00AE5B8A">
            <w:pPr>
              <w:jc w:val="center"/>
              <w:rPr>
                <w:rFonts w:ascii="Arial" w:hAnsi="Arial" w:cs="Arial"/>
                <w:sz w:val="20"/>
                <w:szCs w:val="20"/>
              </w:rPr>
            </w:pPr>
            <w:r>
              <w:rPr>
                <w:rFonts w:ascii="Arial" w:hAnsi="Arial" w:cs="Arial"/>
                <w:sz w:val="20"/>
                <w:szCs w:val="20"/>
              </w:rPr>
              <w:t xml:space="preserve">            910,674.00 </w:t>
            </w:r>
          </w:p>
        </w:tc>
      </w:tr>
      <w:tr w:rsidR="0068130C" w14:paraId="2AA4725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F88E398" w14:textId="77777777" w:rsidR="0068130C" w:rsidRDefault="0068130C" w:rsidP="00AE5B8A">
            <w:pPr>
              <w:jc w:val="center"/>
              <w:rPr>
                <w:rFonts w:ascii="Arial" w:hAnsi="Arial" w:cs="Arial"/>
                <w:sz w:val="20"/>
                <w:szCs w:val="20"/>
              </w:rPr>
            </w:pPr>
            <w:r>
              <w:rPr>
                <w:rFonts w:ascii="Arial" w:hAnsi="Arial" w:cs="Arial"/>
                <w:sz w:val="20"/>
                <w:szCs w:val="20"/>
              </w:rPr>
              <w:t>9</w:t>
            </w:r>
          </w:p>
        </w:tc>
        <w:tc>
          <w:tcPr>
            <w:tcW w:w="2733" w:type="pct"/>
            <w:tcBorders>
              <w:top w:val="nil"/>
              <w:left w:val="nil"/>
              <w:bottom w:val="single" w:sz="4" w:space="0" w:color="auto"/>
              <w:right w:val="single" w:sz="4" w:space="0" w:color="auto"/>
            </w:tcBorders>
            <w:vAlign w:val="center"/>
            <w:hideMark/>
          </w:tcPr>
          <w:p w14:paraId="419034D5"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Մալուխի</w:t>
            </w:r>
            <w:proofErr w:type="spellEnd"/>
            <w:r w:rsidRPr="0068130C">
              <w:rPr>
                <w:rFonts w:ascii="Arial" w:hAnsi="Arial" w:cs="Arial"/>
                <w:sz w:val="20"/>
                <w:szCs w:val="20"/>
                <w:lang w:val="ru-RU"/>
              </w:rPr>
              <w:t xml:space="preserve"> </w:t>
            </w:r>
            <w:proofErr w:type="spellStart"/>
            <w:r>
              <w:rPr>
                <w:rFonts w:ascii="Arial" w:hAnsi="Arial" w:cs="Arial"/>
                <w:sz w:val="20"/>
                <w:szCs w:val="20"/>
              </w:rPr>
              <w:t>հորիզոնական</w:t>
            </w:r>
            <w:proofErr w:type="spellEnd"/>
            <w:r w:rsidRPr="0068130C">
              <w:rPr>
                <w:rFonts w:ascii="Arial" w:hAnsi="Arial" w:cs="Arial"/>
                <w:sz w:val="20"/>
                <w:szCs w:val="20"/>
                <w:lang w:val="ru-RU"/>
              </w:rPr>
              <w:t xml:space="preserve"> </w:t>
            </w:r>
            <w:proofErr w:type="spellStart"/>
            <w:r>
              <w:rPr>
                <w:rFonts w:ascii="Arial" w:hAnsi="Arial" w:cs="Arial"/>
                <w:sz w:val="20"/>
                <w:szCs w:val="20"/>
              </w:rPr>
              <w:t>կազմակերպիչ</w:t>
            </w:r>
            <w:proofErr w:type="spellEnd"/>
            <w:r w:rsidRPr="0068130C">
              <w:rPr>
                <w:rFonts w:ascii="Arial" w:hAnsi="Arial" w:cs="Arial"/>
                <w:sz w:val="20"/>
                <w:szCs w:val="20"/>
                <w:lang w:val="ru-RU"/>
              </w:rPr>
              <w:t xml:space="preserve">  1</w:t>
            </w:r>
            <w:r>
              <w:rPr>
                <w:rFonts w:ascii="Arial" w:hAnsi="Arial" w:cs="Arial"/>
                <w:sz w:val="20"/>
                <w:szCs w:val="20"/>
              </w:rPr>
              <w:t>U</w:t>
            </w:r>
            <w:r w:rsidRPr="0068130C">
              <w:rPr>
                <w:rFonts w:ascii="Arial" w:hAnsi="Arial" w:cs="Arial"/>
                <w:sz w:val="20"/>
                <w:szCs w:val="20"/>
                <w:lang w:val="ru-RU"/>
              </w:rPr>
              <w:t>, / 19-дюймовый горизонтальный кабельный организатор щелевого типа, 1</w:t>
            </w:r>
            <w:r>
              <w:rPr>
                <w:rFonts w:ascii="Arial" w:hAnsi="Arial" w:cs="Arial"/>
                <w:sz w:val="20"/>
                <w:szCs w:val="20"/>
              </w:rPr>
              <w:t>U</w:t>
            </w:r>
            <w:r w:rsidRPr="0068130C">
              <w:rPr>
                <w:rFonts w:ascii="Arial" w:hAnsi="Arial" w:cs="Arial"/>
                <w:sz w:val="20"/>
                <w:szCs w:val="20"/>
                <w:lang w:val="ru-RU"/>
              </w:rPr>
              <w:t>, графитовый</w:t>
            </w:r>
          </w:p>
        </w:tc>
        <w:tc>
          <w:tcPr>
            <w:tcW w:w="417" w:type="pct"/>
            <w:tcBorders>
              <w:top w:val="nil"/>
              <w:left w:val="nil"/>
              <w:bottom w:val="single" w:sz="4" w:space="0" w:color="auto"/>
              <w:right w:val="single" w:sz="4" w:space="0" w:color="auto"/>
            </w:tcBorders>
            <w:vAlign w:val="center"/>
            <w:hideMark/>
          </w:tcPr>
          <w:p w14:paraId="54479789"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598D3989" w14:textId="77777777" w:rsidR="0068130C" w:rsidRDefault="0068130C" w:rsidP="00AE5B8A">
            <w:pPr>
              <w:jc w:val="center"/>
              <w:rPr>
                <w:rFonts w:ascii="Arial" w:hAnsi="Arial" w:cs="Arial"/>
                <w:sz w:val="20"/>
                <w:szCs w:val="20"/>
              </w:rPr>
            </w:pPr>
            <w:r>
              <w:rPr>
                <w:rFonts w:ascii="Arial" w:hAnsi="Arial" w:cs="Arial"/>
                <w:sz w:val="20"/>
                <w:szCs w:val="20"/>
              </w:rPr>
              <w:t>21.0</w:t>
            </w:r>
          </w:p>
        </w:tc>
        <w:tc>
          <w:tcPr>
            <w:tcW w:w="582" w:type="pct"/>
            <w:tcBorders>
              <w:top w:val="nil"/>
              <w:left w:val="nil"/>
              <w:bottom w:val="single" w:sz="4" w:space="0" w:color="auto"/>
              <w:right w:val="single" w:sz="4" w:space="0" w:color="auto"/>
            </w:tcBorders>
            <w:vAlign w:val="center"/>
            <w:hideMark/>
          </w:tcPr>
          <w:p w14:paraId="19E523A6" w14:textId="77777777" w:rsidR="0068130C" w:rsidRDefault="0068130C" w:rsidP="00AE5B8A">
            <w:pPr>
              <w:rPr>
                <w:rFonts w:ascii="Arial" w:hAnsi="Arial" w:cs="Arial"/>
                <w:sz w:val="20"/>
                <w:szCs w:val="20"/>
              </w:rPr>
            </w:pPr>
            <w:r>
              <w:rPr>
                <w:rFonts w:ascii="Arial" w:hAnsi="Arial" w:cs="Arial"/>
                <w:sz w:val="20"/>
                <w:szCs w:val="20"/>
              </w:rPr>
              <w:t xml:space="preserve">           25,912.00 </w:t>
            </w:r>
          </w:p>
        </w:tc>
        <w:tc>
          <w:tcPr>
            <w:tcW w:w="585" w:type="pct"/>
            <w:tcBorders>
              <w:top w:val="nil"/>
              <w:left w:val="nil"/>
              <w:bottom w:val="single" w:sz="4" w:space="0" w:color="auto"/>
              <w:right w:val="single" w:sz="4" w:space="0" w:color="auto"/>
            </w:tcBorders>
            <w:vAlign w:val="center"/>
            <w:hideMark/>
          </w:tcPr>
          <w:p w14:paraId="069559D8" w14:textId="77777777" w:rsidR="0068130C" w:rsidRDefault="0068130C" w:rsidP="00AE5B8A">
            <w:pPr>
              <w:jc w:val="center"/>
              <w:rPr>
                <w:rFonts w:ascii="Arial" w:hAnsi="Arial" w:cs="Arial"/>
                <w:sz w:val="20"/>
                <w:szCs w:val="20"/>
              </w:rPr>
            </w:pPr>
            <w:r>
              <w:rPr>
                <w:rFonts w:ascii="Arial" w:hAnsi="Arial" w:cs="Arial"/>
                <w:sz w:val="20"/>
                <w:szCs w:val="20"/>
              </w:rPr>
              <w:t xml:space="preserve">            544,152.00 </w:t>
            </w:r>
          </w:p>
        </w:tc>
      </w:tr>
      <w:tr w:rsidR="0068130C" w14:paraId="560427D1"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1C30FEF"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2733" w:type="pct"/>
            <w:tcBorders>
              <w:top w:val="nil"/>
              <w:left w:val="nil"/>
              <w:bottom w:val="single" w:sz="4" w:space="0" w:color="auto"/>
              <w:right w:val="single" w:sz="4" w:space="0" w:color="auto"/>
            </w:tcBorders>
            <w:vAlign w:val="center"/>
            <w:hideMark/>
          </w:tcPr>
          <w:p w14:paraId="3346EA43" w14:textId="77777777" w:rsidR="0068130C" w:rsidRDefault="0068130C" w:rsidP="00AE5B8A">
            <w:pPr>
              <w:rPr>
                <w:rFonts w:ascii="Arial" w:hAnsi="Arial" w:cs="Arial"/>
                <w:sz w:val="20"/>
                <w:szCs w:val="20"/>
              </w:rPr>
            </w:pPr>
            <w:proofErr w:type="spellStart"/>
            <w:r>
              <w:rPr>
                <w:rFonts w:ascii="Arial" w:hAnsi="Arial" w:cs="Arial"/>
                <w:sz w:val="20"/>
                <w:szCs w:val="20"/>
              </w:rPr>
              <w:t>Օպտիկակայի</w:t>
            </w:r>
            <w:proofErr w:type="spellEnd"/>
            <w:r>
              <w:rPr>
                <w:rFonts w:ascii="Arial" w:hAnsi="Arial" w:cs="Arial"/>
                <w:sz w:val="20"/>
                <w:szCs w:val="20"/>
              </w:rPr>
              <w:t xml:space="preserve"> </w:t>
            </w:r>
            <w:proofErr w:type="spellStart"/>
            <w:r>
              <w:rPr>
                <w:rFonts w:ascii="Arial" w:hAnsi="Arial" w:cs="Arial"/>
                <w:sz w:val="20"/>
                <w:szCs w:val="20"/>
              </w:rPr>
              <w:t>բաժանման</w:t>
            </w:r>
            <w:proofErr w:type="spellEnd"/>
            <w:r>
              <w:rPr>
                <w:rFonts w:ascii="Arial" w:hAnsi="Arial" w:cs="Arial"/>
                <w:sz w:val="20"/>
                <w:szCs w:val="20"/>
              </w:rPr>
              <w:t xml:space="preserve"> </w:t>
            </w:r>
            <w:proofErr w:type="spellStart"/>
            <w:r>
              <w:rPr>
                <w:rFonts w:ascii="Arial" w:hAnsi="Arial" w:cs="Arial"/>
                <w:sz w:val="20"/>
                <w:szCs w:val="20"/>
              </w:rPr>
              <w:t>միավորի</w:t>
            </w:r>
            <w:proofErr w:type="spellEnd"/>
            <w:r>
              <w:rPr>
                <w:rFonts w:ascii="Arial" w:hAnsi="Arial" w:cs="Arial"/>
                <w:sz w:val="20"/>
                <w:szCs w:val="20"/>
              </w:rPr>
              <w:t xml:space="preserve"> </w:t>
            </w:r>
            <w:proofErr w:type="spellStart"/>
            <w:r>
              <w:rPr>
                <w:rFonts w:ascii="Arial" w:hAnsi="Arial" w:cs="Arial"/>
                <w:sz w:val="20"/>
                <w:szCs w:val="20"/>
              </w:rPr>
              <w:t>համալիր</w:t>
            </w:r>
            <w:proofErr w:type="spellEnd"/>
            <w:r>
              <w:rPr>
                <w:rFonts w:ascii="Arial" w:hAnsi="Arial" w:cs="Arial"/>
                <w:sz w:val="20"/>
                <w:szCs w:val="20"/>
              </w:rPr>
              <w:t xml:space="preserve">  19” 1U/</w:t>
            </w:r>
            <w:proofErr w:type="spellStart"/>
            <w:r>
              <w:rPr>
                <w:rFonts w:ascii="Arial" w:hAnsi="Arial" w:cs="Arial"/>
                <w:sz w:val="20"/>
                <w:szCs w:val="20"/>
              </w:rPr>
              <w:t>Оптический</w:t>
            </w:r>
            <w:proofErr w:type="spellEnd"/>
            <w:r>
              <w:rPr>
                <w:rFonts w:ascii="Arial" w:hAnsi="Arial" w:cs="Arial"/>
                <w:sz w:val="20"/>
                <w:szCs w:val="20"/>
              </w:rPr>
              <w:t xml:space="preserve"> </w:t>
            </w:r>
            <w:proofErr w:type="spellStart"/>
            <w:r>
              <w:rPr>
                <w:rFonts w:ascii="Arial" w:hAnsi="Arial" w:cs="Arial"/>
                <w:sz w:val="20"/>
                <w:szCs w:val="20"/>
              </w:rPr>
              <w:t>кросс</w:t>
            </w:r>
            <w:proofErr w:type="spellEnd"/>
            <w:r>
              <w:rPr>
                <w:rFonts w:ascii="Arial" w:hAnsi="Arial" w:cs="Arial"/>
                <w:sz w:val="20"/>
                <w:szCs w:val="20"/>
              </w:rPr>
              <w:t xml:space="preserve"> 19” 1U </w:t>
            </w:r>
            <w:proofErr w:type="spellStart"/>
            <w:r>
              <w:rPr>
                <w:rFonts w:ascii="Arial" w:hAnsi="Arial" w:cs="Arial"/>
                <w:sz w:val="20"/>
                <w:szCs w:val="20"/>
              </w:rPr>
              <w:t>укомплектованный</w:t>
            </w:r>
            <w:proofErr w:type="spellEnd"/>
            <w:r>
              <w:rPr>
                <w:rFonts w:ascii="Arial" w:hAnsi="Arial" w:cs="Arial"/>
                <w:sz w:val="20"/>
                <w:szCs w:val="20"/>
              </w:rPr>
              <w:t xml:space="preserve">: LC (Duplex) 12 </w:t>
            </w:r>
            <w:proofErr w:type="spellStart"/>
            <w:r>
              <w:rPr>
                <w:rFonts w:ascii="Arial" w:hAnsi="Arial" w:cs="Arial"/>
                <w:sz w:val="20"/>
                <w:szCs w:val="20"/>
              </w:rPr>
              <w:t>шт</w:t>
            </w:r>
            <w:proofErr w:type="spellEnd"/>
            <w:r>
              <w:rPr>
                <w:rFonts w:ascii="Arial" w:hAnsi="Arial" w:cs="Arial"/>
                <w:sz w:val="20"/>
                <w:szCs w:val="20"/>
              </w:rPr>
              <w:t xml:space="preserve">, OS2,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пигтейлов</w:t>
            </w:r>
            <w:proofErr w:type="spellEnd"/>
            <w:r>
              <w:rPr>
                <w:rFonts w:ascii="Arial" w:hAnsi="Arial" w:cs="Arial"/>
                <w:sz w:val="20"/>
                <w:szCs w:val="20"/>
              </w:rPr>
              <w:t xml:space="preserve"> 24,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сплайс-кассет</w:t>
            </w:r>
            <w:proofErr w:type="spellEnd"/>
            <w:r>
              <w:rPr>
                <w:rFonts w:ascii="Arial" w:hAnsi="Arial" w:cs="Arial"/>
                <w:sz w:val="20"/>
                <w:szCs w:val="20"/>
              </w:rPr>
              <w:t xml:space="preserve"> 1, КЗДС 24, RAL 7035</w:t>
            </w:r>
          </w:p>
        </w:tc>
        <w:tc>
          <w:tcPr>
            <w:tcW w:w="417" w:type="pct"/>
            <w:tcBorders>
              <w:top w:val="nil"/>
              <w:left w:val="nil"/>
              <w:bottom w:val="single" w:sz="4" w:space="0" w:color="auto"/>
              <w:right w:val="single" w:sz="4" w:space="0" w:color="auto"/>
            </w:tcBorders>
            <w:vAlign w:val="center"/>
            <w:hideMark/>
          </w:tcPr>
          <w:p w14:paraId="4295ED2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0CB7AF5D"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7DCF2D1E" w14:textId="77777777" w:rsidR="0068130C" w:rsidRDefault="0068130C" w:rsidP="00AE5B8A">
            <w:pPr>
              <w:rPr>
                <w:rFonts w:ascii="Arial" w:hAnsi="Arial" w:cs="Arial"/>
                <w:sz w:val="20"/>
                <w:szCs w:val="20"/>
              </w:rPr>
            </w:pPr>
            <w:r>
              <w:rPr>
                <w:rFonts w:ascii="Arial" w:hAnsi="Arial" w:cs="Arial"/>
                <w:sz w:val="20"/>
                <w:szCs w:val="20"/>
              </w:rPr>
              <w:t xml:space="preserve">         262,966.00 </w:t>
            </w:r>
          </w:p>
        </w:tc>
        <w:tc>
          <w:tcPr>
            <w:tcW w:w="585" w:type="pct"/>
            <w:tcBorders>
              <w:top w:val="nil"/>
              <w:left w:val="nil"/>
              <w:bottom w:val="single" w:sz="4" w:space="0" w:color="auto"/>
              <w:right w:val="single" w:sz="4" w:space="0" w:color="auto"/>
            </w:tcBorders>
            <w:vAlign w:val="center"/>
            <w:hideMark/>
          </w:tcPr>
          <w:p w14:paraId="1002C9CB" w14:textId="77777777" w:rsidR="0068130C" w:rsidRDefault="0068130C" w:rsidP="00AE5B8A">
            <w:pPr>
              <w:jc w:val="center"/>
              <w:rPr>
                <w:rFonts w:ascii="Arial" w:hAnsi="Arial" w:cs="Arial"/>
                <w:sz w:val="20"/>
                <w:szCs w:val="20"/>
              </w:rPr>
            </w:pPr>
            <w:r>
              <w:rPr>
                <w:rFonts w:ascii="Arial" w:hAnsi="Arial" w:cs="Arial"/>
                <w:sz w:val="20"/>
                <w:szCs w:val="20"/>
              </w:rPr>
              <w:t xml:space="preserve">            525,932.00 </w:t>
            </w:r>
          </w:p>
        </w:tc>
      </w:tr>
      <w:tr w:rsidR="0068130C" w14:paraId="068600C3"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8786A2B" w14:textId="77777777" w:rsidR="0068130C" w:rsidRDefault="0068130C" w:rsidP="00AE5B8A">
            <w:pPr>
              <w:jc w:val="center"/>
              <w:rPr>
                <w:rFonts w:ascii="Arial" w:hAnsi="Arial" w:cs="Arial"/>
                <w:sz w:val="20"/>
                <w:szCs w:val="20"/>
              </w:rPr>
            </w:pPr>
            <w:r>
              <w:rPr>
                <w:rFonts w:ascii="Arial" w:hAnsi="Arial" w:cs="Arial"/>
                <w:sz w:val="20"/>
                <w:szCs w:val="20"/>
              </w:rPr>
              <w:t>11</w:t>
            </w:r>
          </w:p>
        </w:tc>
        <w:tc>
          <w:tcPr>
            <w:tcW w:w="2733" w:type="pct"/>
            <w:tcBorders>
              <w:top w:val="nil"/>
              <w:left w:val="nil"/>
              <w:bottom w:val="single" w:sz="4" w:space="0" w:color="auto"/>
              <w:right w:val="single" w:sz="4" w:space="0" w:color="auto"/>
            </w:tcBorders>
            <w:vAlign w:val="center"/>
            <w:hideMark/>
          </w:tcPr>
          <w:p w14:paraId="3E8DED61" w14:textId="77777777" w:rsidR="0068130C" w:rsidRDefault="0068130C" w:rsidP="00AE5B8A">
            <w:pPr>
              <w:rPr>
                <w:rFonts w:ascii="Arial" w:hAnsi="Arial" w:cs="Arial"/>
                <w:sz w:val="20"/>
                <w:szCs w:val="20"/>
              </w:rPr>
            </w:pPr>
            <w:proofErr w:type="spellStart"/>
            <w:r>
              <w:rPr>
                <w:rFonts w:ascii="Arial" w:hAnsi="Arial" w:cs="Arial"/>
                <w:sz w:val="20"/>
                <w:szCs w:val="20"/>
              </w:rPr>
              <w:t>Օպտիկակայի</w:t>
            </w:r>
            <w:proofErr w:type="spellEnd"/>
            <w:r>
              <w:rPr>
                <w:rFonts w:ascii="Arial" w:hAnsi="Arial" w:cs="Arial"/>
                <w:sz w:val="20"/>
                <w:szCs w:val="20"/>
              </w:rPr>
              <w:t xml:space="preserve"> </w:t>
            </w:r>
            <w:proofErr w:type="spellStart"/>
            <w:r>
              <w:rPr>
                <w:rFonts w:ascii="Arial" w:hAnsi="Arial" w:cs="Arial"/>
                <w:sz w:val="20"/>
                <w:szCs w:val="20"/>
              </w:rPr>
              <w:t>բաժանման</w:t>
            </w:r>
            <w:proofErr w:type="spellEnd"/>
            <w:r>
              <w:rPr>
                <w:rFonts w:ascii="Arial" w:hAnsi="Arial" w:cs="Arial"/>
                <w:sz w:val="20"/>
                <w:szCs w:val="20"/>
              </w:rPr>
              <w:t xml:space="preserve"> </w:t>
            </w:r>
            <w:proofErr w:type="spellStart"/>
            <w:r>
              <w:rPr>
                <w:rFonts w:ascii="Arial" w:hAnsi="Arial" w:cs="Arial"/>
                <w:sz w:val="20"/>
                <w:szCs w:val="20"/>
              </w:rPr>
              <w:t>միավորի</w:t>
            </w:r>
            <w:proofErr w:type="spellEnd"/>
            <w:r>
              <w:rPr>
                <w:rFonts w:ascii="Arial" w:hAnsi="Arial" w:cs="Arial"/>
                <w:sz w:val="20"/>
                <w:szCs w:val="20"/>
              </w:rPr>
              <w:t xml:space="preserve"> </w:t>
            </w:r>
            <w:proofErr w:type="spellStart"/>
            <w:r>
              <w:rPr>
                <w:rFonts w:ascii="Arial" w:hAnsi="Arial" w:cs="Arial"/>
                <w:sz w:val="20"/>
                <w:szCs w:val="20"/>
              </w:rPr>
              <w:t>համալիր</w:t>
            </w:r>
            <w:proofErr w:type="spellEnd"/>
            <w:r>
              <w:rPr>
                <w:rFonts w:ascii="Arial" w:hAnsi="Arial" w:cs="Arial"/>
                <w:sz w:val="20"/>
                <w:szCs w:val="20"/>
              </w:rPr>
              <w:t xml:space="preserve">  19” 1U/</w:t>
            </w:r>
            <w:proofErr w:type="spellStart"/>
            <w:r>
              <w:rPr>
                <w:rFonts w:ascii="Arial" w:hAnsi="Arial" w:cs="Arial"/>
                <w:sz w:val="20"/>
                <w:szCs w:val="20"/>
              </w:rPr>
              <w:t>Оптический</w:t>
            </w:r>
            <w:proofErr w:type="spellEnd"/>
            <w:r>
              <w:rPr>
                <w:rFonts w:ascii="Arial" w:hAnsi="Arial" w:cs="Arial"/>
                <w:sz w:val="20"/>
                <w:szCs w:val="20"/>
              </w:rPr>
              <w:t xml:space="preserve"> </w:t>
            </w:r>
            <w:proofErr w:type="spellStart"/>
            <w:r>
              <w:rPr>
                <w:rFonts w:ascii="Arial" w:hAnsi="Arial" w:cs="Arial"/>
                <w:sz w:val="20"/>
                <w:szCs w:val="20"/>
              </w:rPr>
              <w:t>кросс</w:t>
            </w:r>
            <w:proofErr w:type="spellEnd"/>
            <w:r>
              <w:rPr>
                <w:rFonts w:ascii="Arial" w:hAnsi="Arial" w:cs="Arial"/>
                <w:sz w:val="20"/>
                <w:szCs w:val="20"/>
              </w:rPr>
              <w:t xml:space="preserve"> 19” 1U </w:t>
            </w:r>
            <w:proofErr w:type="spellStart"/>
            <w:r>
              <w:rPr>
                <w:rFonts w:ascii="Arial" w:hAnsi="Arial" w:cs="Arial"/>
                <w:sz w:val="20"/>
                <w:szCs w:val="20"/>
              </w:rPr>
              <w:t>укомплектованный</w:t>
            </w:r>
            <w:proofErr w:type="spellEnd"/>
            <w:r>
              <w:rPr>
                <w:rFonts w:ascii="Arial" w:hAnsi="Arial" w:cs="Arial"/>
                <w:sz w:val="20"/>
                <w:szCs w:val="20"/>
              </w:rPr>
              <w:t xml:space="preserve">: LC (Duplex) 12 </w:t>
            </w:r>
            <w:proofErr w:type="spellStart"/>
            <w:r>
              <w:rPr>
                <w:rFonts w:ascii="Arial" w:hAnsi="Arial" w:cs="Arial"/>
                <w:sz w:val="20"/>
                <w:szCs w:val="20"/>
              </w:rPr>
              <w:t>шт</w:t>
            </w:r>
            <w:proofErr w:type="spellEnd"/>
            <w:r>
              <w:rPr>
                <w:rFonts w:ascii="Arial" w:hAnsi="Arial" w:cs="Arial"/>
                <w:sz w:val="20"/>
                <w:szCs w:val="20"/>
              </w:rPr>
              <w:t xml:space="preserve">, ОМ4,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пигтейлов</w:t>
            </w:r>
            <w:proofErr w:type="spellEnd"/>
            <w:r>
              <w:rPr>
                <w:rFonts w:ascii="Arial" w:hAnsi="Arial" w:cs="Arial"/>
                <w:sz w:val="20"/>
                <w:szCs w:val="20"/>
              </w:rPr>
              <w:t xml:space="preserve"> 24, </w:t>
            </w:r>
            <w:proofErr w:type="spellStart"/>
            <w:r>
              <w:rPr>
                <w:rFonts w:ascii="Arial" w:hAnsi="Arial" w:cs="Arial"/>
                <w:sz w:val="20"/>
                <w:szCs w:val="20"/>
              </w:rPr>
              <w:t>Кол-во</w:t>
            </w:r>
            <w:proofErr w:type="spellEnd"/>
            <w:r>
              <w:rPr>
                <w:rFonts w:ascii="Arial" w:hAnsi="Arial" w:cs="Arial"/>
                <w:sz w:val="20"/>
                <w:szCs w:val="20"/>
              </w:rPr>
              <w:t xml:space="preserve"> </w:t>
            </w:r>
            <w:proofErr w:type="spellStart"/>
            <w:r>
              <w:rPr>
                <w:rFonts w:ascii="Arial" w:hAnsi="Arial" w:cs="Arial"/>
                <w:sz w:val="20"/>
                <w:szCs w:val="20"/>
              </w:rPr>
              <w:t>сплайс-кассет</w:t>
            </w:r>
            <w:proofErr w:type="spellEnd"/>
            <w:r>
              <w:rPr>
                <w:rFonts w:ascii="Arial" w:hAnsi="Arial" w:cs="Arial"/>
                <w:sz w:val="20"/>
                <w:szCs w:val="20"/>
              </w:rPr>
              <w:t xml:space="preserve"> 1, КЗДС 24, RAL 7036</w:t>
            </w:r>
          </w:p>
        </w:tc>
        <w:tc>
          <w:tcPr>
            <w:tcW w:w="417" w:type="pct"/>
            <w:tcBorders>
              <w:top w:val="nil"/>
              <w:left w:val="nil"/>
              <w:bottom w:val="single" w:sz="4" w:space="0" w:color="auto"/>
              <w:right w:val="single" w:sz="4" w:space="0" w:color="auto"/>
            </w:tcBorders>
            <w:vAlign w:val="center"/>
            <w:hideMark/>
          </w:tcPr>
          <w:p w14:paraId="65D88285"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3E1411D1"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582" w:type="pct"/>
            <w:tcBorders>
              <w:top w:val="nil"/>
              <w:left w:val="nil"/>
              <w:bottom w:val="single" w:sz="4" w:space="0" w:color="auto"/>
              <w:right w:val="single" w:sz="4" w:space="0" w:color="auto"/>
            </w:tcBorders>
            <w:vAlign w:val="center"/>
            <w:hideMark/>
          </w:tcPr>
          <w:p w14:paraId="22FC4F2D" w14:textId="77777777" w:rsidR="0068130C" w:rsidRDefault="0068130C" w:rsidP="00AE5B8A">
            <w:pPr>
              <w:rPr>
                <w:rFonts w:ascii="Arial" w:hAnsi="Arial" w:cs="Arial"/>
                <w:sz w:val="20"/>
                <w:szCs w:val="20"/>
              </w:rPr>
            </w:pPr>
            <w:r>
              <w:rPr>
                <w:rFonts w:ascii="Arial" w:hAnsi="Arial" w:cs="Arial"/>
                <w:sz w:val="20"/>
                <w:szCs w:val="20"/>
              </w:rPr>
              <w:t xml:space="preserve">         262,968.00 </w:t>
            </w:r>
          </w:p>
        </w:tc>
        <w:tc>
          <w:tcPr>
            <w:tcW w:w="585" w:type="pct"/>
            <w:tcBorders>
              <w:top w:val="nil"/>
              <w:left w:val="nil"/>
              <w:bottom w:val="single" w:sz="4" w:space="0" w:color="auto"/>
              <w:right w:val="single" w:sz="4" w:space="0" w:color="auto"/>
            </w:tcBorders>
            <w:vAlign w:val="center"/>
            <w:hideMark/>
          </w:tcPr>
          <w:p w14:paraId="4476396E" w14:textId="77777777" w:rsidR="0068130C" w:rsidRDefault="0068130C" w:rsidP="00AE5B8A">
            <w:pPr>
              <w:jc w:val="center"/>
              <w:rPr>
                <w:rFonts w:ascii="Arial" w:hAnsi="Arial" w:cs="Arial"/>
                <w:sz w:val="20"/>
                <w:szCs w:val="20"/>
              </w:rPr>
            </w:pPr>
            <w:r>
              <w:rPr>
                <w:rFonts w:ascii="Arial" w:hAnsi="Arial" w:cs="Arial"/>
                <w:sz w:val="20"/>
                <w:szCs w:val="20"/>
              </w:rPr>
              <w:t xml:space="preserve">            788,904.00 </w:t>
            </w:r>
          </w:p>
        </w:tc>
      </w:tr>
      <w:tr w:rsidR="0068130C" w14:paraId="1FD6396B"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DD7FD79" w14:textId="77777777" w:rsidR="0068130C" w:rsidRDefault="0068130C" w:rsidP="00AE5B8A">
            <w:pPr>
              <w:jc w:val="center"/>
              <w:rPr>
                <w:rFonts w:ascii="Arial" w:hAnsi="Arial" w:cs="Arial"/>
                <w:sz w:val="20"/>
                <w:szCs w:val="20"/>
              </w:rPr>
            </w:pPr>
            <w:r>
              <w:rPr>
                <w:rFonts w:ascii="Arial" w:hAnsi="Arial" w:cs="Arial"/>
                <w:sz w:val="20"/>
                <w:szCs w:val="20"/>
              </w:rPr>
              <w:lastRenderedPageBreak/>
              <w:t>12</w:t>
            </w:r>
          </w:p>
        </w:tc>
        <w:tc>
          <w:tcPr>
            <w:tcW w:w="2733" w:type="pct"/>
            <w:tcBorders>
              <w:top w:val="nil"/>
              <w:left w:val="nil"/>
              <w:bottom w:val="single" w:sz="4" w:space="0" w:color="auto"/>
              <w:right w:val="single" w:sz="4" w:space="0" w:color="auto"/>
            </w:tcBorders>
            <w:vAlign w:val="center"/>
            <w:hideMark/>
          </w:tcPr>
          <w:p w14:paraId="4223F37B"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Ներքին</w:t>
            </w:r>
            <w:proofErr w:type="spellEnd"/>
            <w:r w:rsidRPr="0068130C">
              <w:rPr>
                <w:rFonts w:ascii="Arial" w:hAnsi="Arial" w:cs="Arial"/>
                <w:sz w:val="20"/>
                <w:szCs w:val="20"/>
                <w:lang w:val="ru-RU"/>
              </w:rPr>
              <w:t xml:space="preserve"> </w:t>
            </w:r>
            <w:proofErr w:type="spellStart"/>
            <w:r>
              <w:rPr>
                <w:rFonts w:ascii="Arial" w:hAnsi="Arial" w:cs="Arial"/>
                <w:sz w:val="20"/>
                <w:szCs w:val="20"/>
              </w:rPr>
              <w:t>կիրառման</w:t>
            </w:r>
            <w:proofErr w:type="spellEnd"/>
            <w:r w:rsidRPr="0068130C">
              <w:rPr>
                <w:rFonts w:ascii="Arial" w:hAnsi="Arial" w:cs="Arial"/>
                <w:sz w:val="20"/>
                <w:szCs w:val="20"/>
                <w:lang w:val="ru-RU"/>
              </w:rPr>
              <w:t xml:space="preserve"> </w:t>
            </w:r>
            <w:proofErr w:type="spellStart"/>
            <w:r>
              <w:rPr>
                <w:rFonts w:ascii="Arial" w:hAnsi="Arial" w:cs="Arial"/>
                <w:sz w:val="20"/>
                <w:szCs w:val="20"/>
              </w:rPr>
              <w:t>օպտիկական</w:t>
            </w:r>
            <w:proofErr w:type="spellEnd"/>
            <w:r w:rsidRPr="0068130C">
              <w:rPr>
                <w:rFonts w:ascii="Arial" w:hAnsi="Arial" w:cs="Arial"/>
                <w:sz w:val="20"/>
                <w:szCs w:val="20"/>
                <w:lang w:val="ru-RU"/>
              </w:rPr>
              <w:t xml:space="preserve"> 4 </w:t>
            </w:r>
            <w:proofErr w:type="spellStart"/>
            <w:r>
              <w:rPr>
                <w:rFonts w:ascii="Arial" w:hAnsi="Arial" w:cs="Arial"/>
                <w:sz w:val="20"/>
                <w:szCs w:val="20"/>
              </w:rPr>
              <w:t>մանրաթելային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մալուխի</w:t>
            </w:r>
            <w:proofErr w:type="spellEnd"/>
            <w:r w:rsidRPr="0068130C">
              <w:rPr>
                <w:rFonts w:ascii="Arial" w:hAnsi="Arial" w:cs="Arial"/>
                <w:sz w:val="20"/>
                <w:szCs w:val="20"/>
                <w:lang w:val="ru-RU"/>
              </w:rPr>
              <w:t xml:space="preserve"> </w:t>
            </w:r>
            <w:proofErr w:type="spellStart"/>
            <w:r>
              <w:rPr>
                <w:rFonts w:ascii="Arial" w:hAnsi="Arial" w:cs="Arial"/>
                <w:sz w:val="20"/>
                <w:szCs w:val="20"/>
              </w:rPr>
              <w:t>մոնտաժ</w:t>
            </w:r>
            <w:proofErr w:type="spellEnd"/>
            <w:r w:rsidRPr="0068130C">
              <w:rPr>
                <w:rFonts w:ascii="Arial" w:hAnsi="Arial" w:cs="Arial"/>
                <w:sz w:val="20"/>
                <w:szCs w:val="20"/>
                <w:lang w:val="ru-RU"/>
              </w:rPr>
              <w:t>/Прокладка 4-волоконного оптического кабеля для использования внутри помещений</w:t>
            </w:r>
          </w:p>
        </w:tc>
        <w:tc>
          <w:tcPr>
            <w:tcW w:w="417" w:type="pct"/>
            <w:tcBorders>
              <w:top w:val="nil"/>
              <w:left w:val="nil"/>
              <w:bottom w:val="single" w:sz="4" w:space="0" w:color="auto"/>
              <w:right w:val="single" w:sz="4" w:space="0" w:color="auto"/>
            </w:tcBorders>
            <w:vAlign w:val="center"/>
            <w:hideMark/>
          </w:tcPr>
          <w:p w14:paraId="78409E6E"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620ADF9D" w14:textId="77777777" w:rsidR="0068130C" w:rsidRDefault="0068130C" w:rsidP="00AE5B8A">
            <w:pPr>
              <w:jc w:val="center"/>
              <w:rPr>
                <w:rFonts w:ascii="Arial" w:hAnsi="Arial" w:cs="Arial"/>
                <w:sz w:val="20"/>
                <w:szCs w:val="20"/>
              </w:rPr>
            </w:pPr>
            <w:r>
              <w:rPr>
                <w:rFonts w:ascii="Arial" w:hAnsi="Arial" w:cs="Arial"/>
                <w:sz w:val="20"/>
                <w:szCs w:val="20"/>
              </w:rPr>
              <w:t>40.0</w:t>
            </w:r>
          </w:p>
        </w:tc>
        <w:tc>
          <w:tcPr>
            <w:tcW w:w="582" w:type="pct"/>
            <w:tcBorders>
              <w:top w:val="nil"/>
              <w:left w:val="nil"/>
              <w:bottom w:val="single" w:sz="4" w:space="0" w:color="auto"/>
              <w:right w:val="single" w:sz="4" w:space="0" w:color="auto"/>
            </w:tcBorders>
            <w:vAlign w:val="center"/>
            <w:hideMark/>
          </w:tcPr>
          <w:p w14:paraId="56317B67" w14:textId="77777777" w:rsidR="0068130C" w:rsidRDefault="0068130C" w:rsidP="00AE5B8A">
            <w:pPr>
              <w:rPr>
                <w:rFonts w:ascii="Arial" w:hAnsi="Arial" w:cs="Arial"/>
                <w:sz w:val="20"/>
                <w:szCs w:val="20"/>
              </w:rPr>
            </w:pPr>
            <w:r>
              <w:rPr>
                <w:rFonts w:ascii="Arial" w:hAnsi="Arial" w:cs="Arial"/>
                <w:sz w:val="20"/>
                <w:szCs w:val="20"/>
              </w:rPr>
              <w:t xml:space="preserve">             1,765.00 </w:t>
            </w:r>
          </w:p>
        </w:tc>
        <w:tc>
          <w:tcPr>
            <w:tcW w:w="585" w:type="pct"/>
            <w:tcBorders>
              <w:top w:val="nil"/>
              <w:left w:val="nil"/>
              <w:bottom w:val="single" w:sz="4" w:space="0" w:color="auto"/>
              <w:right w:val="single" w:sz="4" w:space="0" w:color="auto"/>
            </w:tcBorders>
            <w:vAlign w:val="center"/>
            <w:hideMark/>
          </w:tcPr>
          <w:p w14:paraId="4357F170" w14:textId="77777777" w:rsidR="0068130C" w:rsidRDefault="0068130C" w:rsidP="00AE5B8A">
            <w:pPr>
              <w:jc w:val="center"/>
              <w:rPr>
                <w:rFonts w:ascii="Arial" w:hAnsi="Arial" w:cs="Arial"/>
                <w:sz w:val="20"/>
                <w:szCs w:val="20"/>
              </w:rPr>
            </w:pPr>
            <w:r>
              <w:rPr>
                <w:rFonts w:ascii="Arial" w:hAnsi="Arial" w:cs="Arial"/>
                <w:sz w:val="20"/>
                <w:szCs w:val="20"/>
              </w:rPr>
              <w:t xml:space="preserve">              70,600.00 </w:t>
            </w:r>
          </w:p>
        </w:tc>
      </w:tr>
      <w:tr w:rsidR="0068130C" w14:paraId="1DF577CB"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8658EA4" w14:textId="77777777" w:rsidR="0068130C" w:rsidRDefault="0068130C" w:rsidP="00AE5B8A">
            <w:pPr>
              <w:jc w:val="center"/>
              <w:rPr>
                <w:rFonts w:ascii="Arial" w:hAnsi="Arial" w:cs="Arial"/>
                <w:sz w:val="20"/>
                <w:szCs w:val="20"/>
              </w:rPr>
            </w:pPr>
            <w:r>
              <w:rPr>
                <w:rFonts w:ascii="Arial" w:hAnsi="Arial" w:cs="Arial"/>
                <w:sz w:val="20"/>
                <w:szCs w:val="20"/>
              </w:rPr>
              <w:t>13</w:t>
            </w:r>
          </w:p>
        </w:tc>
        <w:tc>
          <w:tcPr>
            <w:tcW w:w="2733" w:type="pct"/>
            <w:tcBorders>
              <w:top w:val="nil"/>
              <w:left w:val="nil"/>
              <w:bottom w:val="single" w:sz="4" w:space="0" w:color="auto"/>
              <w:right w:val="single" w:sz="4" w:space="0" w:color="auto"/>
            </w:tcBorders>
            <w:vAlign w:val="center"/>
            <w:hideMark/>
          </w:tcPr>
          <w:p w14:paraId="6B1E226F" w14:textId="77777777" w:rsidR="0068130C" w:rsidRDefault="0068130C" w:rsidP="00AE5B8A">
            <w:pPr>
              <w:rPr>
                <w:rFonts w:ascii="Arial" w:hAnsi="Arial" w:cs="Arial"/>
                <w:sz w:val="20"/>
                <w:szCs w:val="20"/>
              </w:rPr>
            </w:pPr>
            <w:proofErr w:type="spellStart"/>
            <w:r>
              <w:rPr>
                <w:rFonts w:ascii="Arial" w:hAnsi="Arial" w:cs="Arial"/>
                <w:sz w:val="20"/>
                <w:szCs w:val="20"/>
              </w:rPr>
              <w:t>Թելքաօպտիկական</w:t>
            </w:r>
            <w:proofErr w:type="spellEnd"/>
            <w:r>
              <w:rPr>
                <w:rFonts w:ascii="Arial" w:hAnsi="Arial" w:cs="Arial"/>
                <w:sz w:val="20"/>
                <w:szCs w:val="20"/>
              </w:rPr>
              <w:t xml:space="preserve"> </w:t>
            </w:r>
            <w:proofErr w:type="spellStart"/>
            <w:r>
              <w:rPr>
                <w:rFonts w:ascii="Arial" w:hAnsi="Arial" w:cs="Arial"/>
                <w:sz w:val="20"/>
                <w:szCs w:val="20"/>
              </w:rPr>
              <w:t>մալուխ</w:t>
            </w:r>
            <w:proofErr w:type="spellEnd"/>
            <w:r>
              <w:rPr>
                <w:rFonts w:ascii="Arial" w:hAnsi="Arial" w:cs="Arial"/>
                <w:sz w:val="20"/>
                <w:szCs w:val="20"/>
              </w:rPr>
              <w:t xml:space="preserve">  , 1 մ /</w:t>
            </w:r>
            <w:proofErr w:type="spellStart"/>
            <w:r>
              <w:rPr>
                <w:rFonts w:ascii="Arial" w:hAnsi="Arial" w:cs="Arial"/>
                <w:sz w:val="20"/>
                <w:szCs w:val="20"/>
              </w:rPr>
              <w:t>Оптический</w:t>
            </w:r>
            <w:proofErr w:type="spellEnd"/>
            <w:r>
              <w:rPr>
                <w:rFonts w:ascii="Arial" w:hAnsi="Arial" w:cs="Arial"/>
                <w:sz w:val="20"/>
                <w:szCs w:val="20"/>
              </w:rPr>
              <w:t xml:space="preserve"> </w:t>
            </w:r>
            <w:proofErr w:type="spellStart"/>
            <w:r>
              <w:rPr>
                <w:rFonts w:ascii="Arial" w:hAnsi="Arial" w:cs="Arial"/>
                <w:sz w:val="20"/>
                <w:szCs w:val="20"/>
              </w:rPr>
              <w:t>патч-корд</w:t>
            </w:r>
            <w:proofErr w:type="spellEnd"/>
            <w:r>
              <w:rPr>
                <w:rFonts w:ascii="Arial" w:hAnsi="Arial" w:cs="Arial"/>
                <w:sz w:val="20"/>
                <w:szCs w:val="20"/>
              </w:rPr>
              <w:t>, OM4,  LC/UPC-LC/UPC,(duplex),1м</w:t>
            </w:r>
          </w:p>
        </w:tc>
        <w:tc>
          <w:tcPr>
            <w:tcW w:w="417" w:type="pct"/>
            <w:tcBorders>
              <w:top w:val="nil"/>
              <w:left w:val="nil"/>
              <w:bottom w:val="single" w:sz="4" w:space="0" w:color="auto"/>
              <w:right w:val="single" w:sz="4" w:space="0" w:color="auto"/>
            </w:tcBorders>
            <w:vAlign w:val="center"/>
            <w:hideMark/>
          </w:tcPr>
          <w:p w14:paraId="7E1BFC13"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2A25992" w14:textId="77777777" w:rsidR="0068130C" w:rsidRDefault="0068130C" w:rsidP="00AE5B8A">
            <w:pPr>
              <w:jc w:val="center"/>
              <w:rPr>
                <w:rFonts w:ascii="Arial" w:hAnsi="Arial" w:cs="Arial"/>
                <w:sz w:val="20"/>
                <w:szCs w:val="20"/>
              </w:rPr>
            </w:pPr>
            <w:r>
              <w:rPr>
                <w:rFonts w:ascii="Arial" w:hAnsi="Arial" w:cs="Arial"/>
                <w:sz w:val="20"/>
                <w:szCs w:val="20"/>
              </w:rPr>
              <w:t>6.0</w:t>
            </w:r>
          </w:p>
        </w:tc>
        <w:tc>
          <w:tcPr>
            <w:tcW w:w="582" w:type="pct"/>
            <w:tcBorders>
              <w:top w:val="nil"/>
              <w:left w:val="nil"/>
              <w:bottom w:val="single" w:sz="4" w:space="0" w:color="auto"/>
              <w:right w:val="single" w:sz="4" w:space="0" w:color="auto"/>
            </w:tcBorders>
            <w:vAlign w:val="center"/>
            <w:hideMark/>
          </w:tcPr>
          <w:p w14:paraId="7952E278" w14:textId="77777777" w:rsidR="0068130C" w:rsidRDefault="0068130C" w:rsidP="00AE5B8A">
            <w:pPr>
              <w:rPr>
                <w:rFonts w:ascii="Arial" w:hAnsi="Arial" w:cs="Arial"/>
                <w:sz w:val="20"/>
                <w:szCs w:val="20"/>
              </w:rPr>
            </w:pPr>
            <w:r>
              <w:rPr>
                <w:rFonts w:ascii="Arial" w:hAnsi="Arial" w:cs="Arial"/>
                <w:sz w:val="20"/>
                <w:szCs w:val="20"/>
              </w:rPr>
              <w:t xml:space="preserve">             5,718.00 </w:t>
            </w:r>
          </w:p>
        </w:tc>
        <w:tc>
          <w:tcPr>
            <w:tcW w:w="585" w:type="pct"/>
            <w:tcBorders>
              <w:top w:val="nil"/>
              <w:left w:val="nil"/>
              <w:bottom w:val="single" w:sz="4" w:space="0" w:color="auto"/>
              <w:right w:val="single" w:sz="4" w:space="0" w:color="auto"/>
            </w:tcBorders>
            <w:vAlign w:val="center"/>
            <w:hideMark/>
          </w:tcPr>
          <w:p w14:paraId="7BC70AC7" w14:textId="77777777" w:rsidR="0068130C" w:rsidRDefault="0068130C" w:rsidP="00AE5B8A">
            <w:pPr>
              <w:jc w:val="center"/>
              <w:rPr>
                <w:rFonts w:ascii="Arial" w:hAnsi="Arial" w:cs="Arial"/>
                <w:sz w:val="20"/>
                <w:szCs w:val="20"/>
              </w:rPr>
            </w:pPr>
            <w:r>
              <w:rPr>
                <w:rFonts w:ascii="Arial" w:hAnsi="Arial" w:cs="Arial"/>
                <w:sz w:val="20"/>
                <w:szCs w:val="20"/>
              </w:rPr>
              <w:t xml:space="preserve">              34,308.00 </w:t>
            </w:r>
          </w:p>
        </w:tc>
      </w:tr>
      <w:tr w:rsidR="0068130C" w14:paraId="16DA648A"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D017831" w14:textId="77777777" w:rsidR="0068130C" w:rsidRDefault="0068130C" w:rsidP="00AE5B8A">
            <w:pPr>
              <w:jc w:val="center"/>
              <w:rPr>
                <w:rFonts w:ascii="Arial" w:hAnsi="Arial" w:cs="Arial"/>
                <w:sz w:val="20"/>
                <w:szCs w:val="20"/>
              </w:rPr>
            </w:pPr>
            <w:r>
              <w:rPr>
                <w:rFonts w:ascii="Arial" w:hAnsi="Arial" w:cs="Arial"/>
                <w:sz w:val="20"/>
                <w:szCs w:val="20"/>
              </w:rPr>
              <w:t>14</w:t>
            </w:r>
          </w:p>
        </w:tc>
        <w:tc>
          <w:tcPr>
            <w:tcW w:w="2733" w:type="pct"/>
            <w:tcBorders>
              <w:top w:val="nil"/>
              <w:left w:val="nil"/>
              <w:bottom w:val="single" w:sz="4" w:space="0" w:color="auto"/>
              <w:right w:val="single" w:sz="4" w:space="0" w:color="auto"/>
            </w:tcBorders>
            <w:vAlign w:val="center"/>
            <w:hideMark/>
          </w:tcPr>
          <w:p w14:paraId="6C6CDAA5"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ուղորդիչի</w:t>
            </w:r>
            <w:proofErr w:type="spellEnd"/>
            <w:r>
              <w:rPr>
                <w:rFonts w:ascii="Arial" w:hAnsi="Arial" w:cs="Arial"/>
                <w:sz w:val="20"/>
                <w:szCs w:val="20"/>
              </w:rPr>
              <w:t xml:space="preserve"> </w:t>
            </w:r>
            <w:proofErr w:type="spellStart"/>
            <w:r>
              <w:rPr>
                <w:rFonts w:ascii="Arial" w:hAnsi="Arial" w:cs="Arial"/>
                <w:sz w:val="20"/>
                <w:szCs w:val="20"/>
              </w:rPr>
              <w:t>տեղադրում</w:t>
            </w:r>
            <w:proofErr w:type="spellEnd"/>
            <w:r>
              <w:rPr>
                <w:rFonts w:ascii="Arial" w:hAnsi="Arial" w:cs="Arial"/>
                <w:sz w:val="20"/>
                <w:szCs w:val="20"/>
              </w:rPr>
              <w:t xml:space="preserve"> և </w:t>
            </w:r>
            <w:proofErr w:type="spellStart"/>
            <w:r>
              <w:rPr>
                <w:rFonts w:ascii="Arial" w:hAnsi="Arial" w:cs="Arial"/>
                <w:sz w:val="20"/>
                <w:szCs w:val="20"/>
              </w:rPr>
              <w:t>կարգաբերում</w:t>
            </w:r>
            <w:proofErr w:type="spellEnd"/>
            <w:r>
              <w:rPr>
                <w:rFonts w:ascii="Arial" w:hAnsi="Arial" w:cs="Arial"/>
                <w:sz w:val="20"/>
                <w:szCs w:val="20"/>
              </w:rPr>
              <w:t>/</w:t>
            </w:r>
            <w:proofErr w:type="spellStart"/>
            <w:r>
              <w:rPr>
                <w:rFonts w:ascii="Arial" w:hAnsi="Arial" w:cs="Arial"/>
                <w:sz w:val="20"/>
                <w:szCs w:val="20"/>
              </w:rPr>
              <w:t>Установка</w:t>
            </w:r>
            <w:proofErr w:type="spellEnd"/>
            <w:r>
              <w:rPr>
                <w:rFonts w:ascii="Arial" w:hAnsi="Arial" w:cs="Arial"/>
                <w:sz w:val="20"/>
                <w:szCs w:val="20"/>
              </w:rPr>
              <w:t xml:space="preserve"> и </w:t>
            </w:r>
            <w:proofErr w:type="spellStart"/>
            <w:r>
              <w:rPr>
                <w:rFonts w:ascii="Arial" w:hAnsi="Arial" w:cs="Arial"/>
                <w:sz w:val="20"/>
                <w:szCs w:val="20"/>
              </w:rPr>
              <w:t>настройка</w:t>
            </w:r>
            <w:proofErr w:type="spellEnd"/>
            <w:r>
              <w:rPr>
                <w:rFonts w:ascii="Arial" w:hAnsi="Arial" w:cs="Arial"/>
                <w:sz w:val="20"/>
                <w:szCs w:val="20"/>
              </w:rPr>
              <w:t xml:space="preserve"> </w:t>
            </w:r>
            <w:proofErr w:type="spellStart"/>
            <w:r>
              <w:rPr>
                <w:rFonts w:ascii="Arial" w:hAnsi="Arial" w:cs="Arial"/>
                <w:sz w:val="20"/>
                <w:szCs w:val="20"/>
              </w:rPr>
              <w:t>сетевого</w:t>
            </w:r>
            <w:proofErr w:type="spellEnd"/>
            <w:r>
              <w:rPr>
                <w:rFonts w:ascii="Arial" w:hAnsi="Arial" w:cs="Arial"/>
                <w:sz w:val="20"/>
                <w:szCs w:val="20"/>
              </w:rPr>
              <w:t xml:space="preserve"> </w:t>
            </w:r>
            <w:proofErr w:type="spellStart"/>
            <w:r>
              <w:rPr>
                <w:rFonts w:ascii="Arial" w:hAnsi="Arial" w:cs="Arial"/>
                <w:sz w:val="20"/>
                <w:szCs w:val="20"/>
              </w:rPr>
              <w:t>направляющегоRouter</w:t>
            </w:r>
            <w:proofErr w:type="spellEnd"/>
            <w:r>
              <w:rPr>
                <w:rFonts w:ascii="Arial" w:hAnsi="Arial" w:cs="Arial"/>
                <w:sz w:val="20"/>
                <w:szCs w:val="20"/>
              </w:rPr>
              <w:t xml:space="preserve"> 10G Cloud Gateway with 100+ UniFi device / 1,000+ client support and 3.5 Gbps IPS routing.</w:t>
            </w:r>
          </w:p>
        </w:tc>
        <w:tc>
          <w:tcPr>
            <w:tcW w:w="417" w:type="pct"/>
            <w:tcBorders>
              <w:top w:val="nil"/>
              <w:left w:val="nil"/>
              <w:bottom w:val="single" w:sz="4" w:space="0" w:color="auto"/>
              <w:right w:val="single" w:sz="4" w:space="0" w:color="auto"/>
            </w:tcBorders>
            <w:vAlign w:val="center"/>
            <w:hideMark/>
          </w:tcPr>
          <w:p w14:paraId="270CED0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35EE97A3"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1D3C1D7C" w14:textId="77777777" w:rsidR="0068130C" w:rsidRDefault="0068130C" w:rsidP="00AE5B8A">
            <w:pPr>
              <w:rPr>
                <w:rFonts w:ascii="Arial" w:hAnsi="Arial" w:cs="Arial"/>
                <w:sz w:val="20"/>
                <w:szCs w:val="20"/>
              </w:rPr>
            </w:pPr>
            <w:r>
              <w:rPr>
                <w:rFonts w:ascii="Arial" w:hAnsi="Arial" w:cs="Arial"/>
                <w:sz w:val="20"/>
                <w:szCs w:val="20"/>
              </w:rPr>
              <w:t xml:space="preserve">         472,986.00 </w:t>
            </w:r>
          </w:p>
        </w:tc>
        <w:tc>
          <w:tcPr>
            <w:tcW w:w="585" w:type="pct"/>
            <w:tcBorders>
              <w:top w:val="nil"/>
              <w:left w:val="nil"/>
              <w:bottom w:val="single" w:sz="4" w:space="0" w:color="auto"/>
              <w:right w:val="single" w:sz="4" w:space="0" w:color="auto"/>
            </w:tcBorders>
            <w:vAlign w:val="center"/>
            <w:hideMark/>
          </w:tcPr>
          <w:p w14:paraId="2643ECA6" w14:textId="77777777" w:rsidR="0068130C" w:rsidRDefault="0068130C" w:rsidP="00AE5B8A">
            <w:pPr>
              <w:jc w:val="center"/>
              <w:rPr>
                <w:rFonts w:ascii="Arial" w:hAnsi="Arial" w:cs="Arial"/>
                <w:sz w:val="20"/>
                <w:szCs w:val="20"/>
              </w:rPr>
            </w:pPr>
            <w:r>
              <w:rPr>
                <w:rFonts w:ascii="Arial" w:hAnsi="Arial" w:cs="Arial"/>
                <w:sz w:val="20"/>
                <w:szCs w:val="20"/>
              </w:rPr>
              <w:t xml:space="preserve">            472,986.00 </w:t>
            </w:r>
          </w:p>
        </w:tc>
      </w:tr>
      <w:tr w:rsidR="0068130C" w14:paraId="3C6D8C83"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34FB981" w14:textId="77777777" w:rsidR="0068130C" w:rsidRDefault="0068130C" w:rsidP="00AE5B8A">
            <w:pPr>
              <w:jc w:val="center"/>
              <w:rPr>
                <w:rFonts w:ascii="Arial" w:hAnsi="Arial" w:cs="Arial"/>
                <w:sz w:val="20"/>
                <w:szCs w:val="20"/>
              </w:rPr>
            </w:pPr>
            <w:r>
              <w:rPr>
                <w:rFonts w:ascii="Arial" w:hAnsi="Arial" w:cs="Arial"/>
                <w:sz w:val="20"/>
                <w:szCs w:val="20"/>
              </w:rPr>
              <w:t>15</w:t>
            </w:r>
          </w:p>
        </w:tc>
        <w:tc>
          <w:tcPr>
            <w:tcW w:w="2733" w:type="pct"/>
            <w:tcBorders>
              <w:top w:val="nil"/>
              <w:left w:val="nil"/>
              <w:bottom w:val="single" w:sz="4" w:space="0" w:color="auto"/>
              <w:right w:val="single" w:sz="4" w:space="0" w:color="auto"/>
            </w:tcBorders>
            <w:vAlign w:val="center"/>
            <w:hideMark/>
          </w:tcPr>
          <w:p w14:paraId="348C6C9F" w14:textId="77777777" w:rsidR="0068130C" w:rsidRDefault="0068130C" w:rsidP="00AE5B8A">
            <w:pPr>
              <w:rPr>
                <w:rFonts w:ascii="Arial" w:hAnsi="Arial" w:cs="Arial"/>
                <w:sz w:val="20"/>
                <w:szCs w:val="20"/>
              </w:rPr>
            </w:pPr>
            <w:proofErr w:type="spellStart"/>
            <w:r>
              <w:rPr>
                <w:rFonts w:ascii="Arial" w:hAnsi="Arial" w:cs="Arial"/>
                <w:sz w:val="20"/>
                <w:szCs w:val="20"/>
              </w:rPr>
              <w:t>Կառավարվող</w:t>
            </w:r>
            <w:proofErr w:type="spellEnd"/>
            <w:r>
              <w:rPr>
                <w:rFonts w:ascii="Arial" w:hAnsi="Arial" w:cs="Arial"/>
                <w:sz w:val="20"/>
                <w:szCs w:val="20"/>
              </w:rPr>
              <w:t xml:space="preserve"> </w:t>
            </w:r>
            <w:proofErr w:type="spellStart"/>
            <w:r>
              <w:rPr>
                <w:rFonts w:ascii="Arial" w:hAnsi="Arial" w:cs="Arial"/>
                <w:sz w:val="20"/>
                <w:szCs w:val="20"/>
              </w:rPr>
              <w:t>կոմուտացիոն</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 xml:space="preserve"> 48 </w:t>
            </w:r>
            <w:proofErr w:type="spellStart"/>
            <w:r>
              <w:rPr>
                <w:rFonts w:ascii="Arial" w:hAnsi="Arial" w:cs="Arial"/>
                <w:sz w:val="20"/>
                <w:szCs w:val="20"/>
              </w:rPr>
              <w:t>մուտք</w:t>
            </w:r>
            <w:proofErr w:type="spellEnd"/>
            <w:r>
              <w:rPr>
                <w:rFonts w:ascii="Arial" w:hAnsi="Arial" w:cs="Arial"/>
                <w:sz w:val="20"/>
                <w:szCs w:val="20"/>
              </w:rPr>
              <w:t xml:space="preserve"> A 48-portУправляемый </w:t>
            </w:r>
            <w:proofErr w:type="spellStart"/>
            <w:r>
              <w:rPr>
                <w:rFonts w:ascii="Arial" w:hAnsi="Arial" w:cs="Arial"/>
                <w:sz w:val="20"/>
                <w:szCs w:val="20"/>
              </w:rPr>
              <w:t>коммутационный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48 </w:t>
            </w:r>
            <w:proofErr w:type="spellStart"/>
            <w:r>
              <w:rPr>
                <w:rFonts w:ascii="Arial" w:hAnsi="Arial" w:cs="Arial"/>
                <w:sz w:val="20"/>
                <w:szCs w:val="20"/>
              </w:rPr>
              <w:t>входов</w:t>
            </w:r>
            <w:proofErr w:type="spellEnd"/>
            <w:r>
              <w:rPr>
                <w:rFonts w:ascii="Arial" w:hAnsi="Arial" w:cs="Arial"/>
                <w:sz w:val="20"/>
                <w:szCs w:val="20"/>
              </w:rPr>
              <w:t xml:space="preserve">, Layer 2 switch with a silent, </w:t>
            </w:r>
            <w:proofErr w:type="spellStart"/>
            <w:r>
              <w:rPr>
                <w:rFonts w:ascii="Arial" w:hAnsi="Arial" w:cs="Arial"/>
                <w:sz w:val="20"/>
                <w:szCs w:val="20"/>
              </w:rPr>
              <w:t>fanless</w:t>
            </w:r>
            <w:proofErr w:type="spellEnd"/>
            <w:r>
              <w:rPr>
                <w:rFonts w:ascii="Arial" w:hAnsi="Arial" w:cs="Arial"/>
                <w:sz w:val="20"/>
                <w:szCs w:val="20"/>
              </w:rPr>
              <w:t xml:space="preserve"> cooling system. 1 GbE RJ45x48(1G/100M/10M)1G SFPx4(1G)</w:t>
            </w:r>
          </w:p>
        </w:tc>
        <w:tc>
          <w:tcPr>
            <w:tcW w:w="417" w:type="pct"/>
            <w:tcBorders>
              <w:top w:val="nil"/>
              <w:left w:val="nil"/>
              <w:bottom w:val="single" w:sz="4" w:space="0" w:color="auto"/>
              <w:right w:val="single" w:sz="4" w:space="0" w:color="auto"/>
            </w:tcBorders>
            <w:vAlign w:val="center"/>
            <w:hideMark/>
          </w:tcPr>
          <w:p w14:paraId="0A2FD2AD"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7B1F230"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30A5163F" w14:textId="77777777" w:rsidR="0068130C" w:rsidRDefault="0068130C" w:rsidP="00AE5B8A">
            <w:pPr>
              <w:rPr>
                <w:rFonts w:ascii="Arial" w:hAnsi="Arial" w:cs="Arial"/>
                <w:sz w:val="20"/>
                <w:szCs w:val="20"/>
              </w:rPr>
            </w:pPr>
            <w:r>
              <w:rPr>
                <w:rFonts w:ascii="Arial" w:hAnsi="Arial" w:cs="Arial"/>
                <w:sz w:val="20"/>
                <w:szCs w:val="20"/>
              </w:rPr>
              <w:t xml:space="preserve">         344,150.00 </w:t>
            </w:r>
          </w:p>
        </w:tc>
        <w:tc>
          <w:tcPr>
            <w:tcW w:w="585" w:type="pct"/>
            <w:tcBorders>
              <w:top w:val="nil"/>
              <w:left w:val="nil"/>
              <w:bottom w:val="single" w:sz="4" w:space="0" w:color="auto"/>
              <w:right w:val="single" w:sz="4" w:space="0" w:color="auto"/>
            </w:tcBorders>
            <w:vAlign w:val="center"/>
            <w:hideMark/>
          </w:tcPr>
          <w:p w14:paraId="48533D90" w14:textId="77777777" w:rsidR="0068130C" w:rsidRDefault="0068130C" w:rsidP="00AE5B8A">
            <w:pPr>
              <w:jc w:val="center"/>
              <w:rPr>
                <w:rFonts w:ascii="Arial" w:hAnsi="Arial" w:cs="Arial"/>
                <w:sz w:val="20"/>
                <w:szCs w:val="20"/>
              </w:rPr>
            </w:pPr>
            <w:r>
              <w:rPr>
                <w:rFonts w:ascii="Arial" w:hAnsi="Arial" w:cs="Arial"/>
                <w:sz w:val="20"/>
                <w:szCs w:val="20"/>
              </w:rPr>
              <w:t xml:space="preserve">            688,300.00 </w:t>
            </w:r>
          </w:p>
        </w:tc>
      </w:tr>
      <w:tr w:rsidR="0068130C" w14:paraId="5060BCFD"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1B45734" w14:textId="77777777" w:rsidR="0068130C" w:rsidRDefault="0068130C" w:rsidP="00AE5B8A">
            <w:pPr>
              <w:jc w:val="center"/>
              <w:rPr>
                <w:rFonts w:ascii="Arial" w:hAnsi="Arial" w:cs="Arial"/>
                <w:sz w:val="20"/>
                <w:szCs w:val="20"/>
              </w:rPr>
            </w:pPr>
            <w:r>
              <w:rPr>
                <w:rFonts w:ascii="Arial" w:hAnsi="Arial" w:cs="Arial"/>
                <w:sz w:val="20"/>
                <w:szCs w:val="20"/>
              </w:rPr>
              <w:t>16</w:t>
            </w:r>
          </w:p>
        </w:tc>
        <w:tc>
          <w:tcPr>
            <w:tcW w:w="2733" w:type="pct"/>
            <w:tcBorders>
              <w:top w:val="nil"/>
              <w:left w:val="nil"/>
              <w:bottom w:val="single" w:sz="4" w:space="0" w:color="auto"/>
              <w:right w:val="single" w:sz="4" w:space="0" w:color="auto"/>
            </w:tcBorders>
            <w:vAlign w:val="center"/>
            <w:hideMark/>
          </w:tcPr>
          <w:p w14:paraId="0E824906" w14:textId="77777777" w:rsidR="0068130C" w:rsidRDefault="0068130C" w:rsidP="00AE5B8A">
            <w:pPr>
              <w:rPr>
                <w:rFonts w:ascii="Arial" w:hAnsi="Arial" w:cs="Arial"/>
                <w:sz w:val="20"/>
                <w:szCs w:val="20"/>
              </w:rPr>
            </w:pPr>
            <w:proofErr w:type="spellStart"/>
            <w:r>
              <w:rPr>
                <w:rFonts w:ascii="Arial" w:hAnsi="Arial" w:cs="Arial"/>
                <w:sz w:val="20"/>
                <w:szCs w:val="20"/>
              </w:rPr>
              <w:t>Կառավարվող</w:t>
            </w:r>
            <w:proofErr w:type="spellEnd"/>
            <w:r>
              <w:rPr>
                <w:rFonts w:ascii="Arial" w:hAnsi="Arial" w:cs="Arial"/>
                <w:sz w:val="20"/>
                <w:szCs w:val="20"/>
              </w:rPr>
              <w:t xml:space="preserve"> </w:t>
            </w:r>
            <w:proofErr w:type="spellStart"/>
            <w:r>
              <w:rPr>
                <w:rFonts w:ascii="Arial" w:hAnsi="Arial" w:cs="Arial"/>
                <w:sz w:val="20"/>
                <w:szCs w:val="20"/>
              </w:rPr>
              <w:t>կոմուտացիոն</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 xml:space="preserve"> 48 </w:t>
            </w:r>
            <w:proofErr w:type="spellStart"/>
            <w:r>
              <w:rPr>
                <w:rFonts w:ascii="Arial" w:hAnsi="Arial" w:cs="Arial"/>
                <w:sz w:val="20"/>
                <w:szCs w:val="20"/>
              </w:rPr>
              <w:t>մուտք</w:t>
            </w:r>
            <w:proofErr w:type="spellEnd"/>
            <w:r>
              <w:rPr>
                <w:rFonts w:ascii="Arial" w:hAnsi="Arial" w:cs="Arial"/>
                <w:sz w:val="20"/>
                <w:szCs w:val="20"/>
              </w:rPr>
              <w:t xml:space="preserve"> </w:t>
            </w:r>
            <w:proofErr w:type="spellStart"/>
            <w:r>
              <w:rPr>
                <w:rFonts w:ascii="Arial" w:hAnsi="Arial" w:cs="Arial"/>
                <w:sz w:val="20"/>
                <w:szCs w:val="20"/>
              </w:rPr>
              <w:t>Управляемый</w:t>
            </w:r>
            <w:proofErr w:type="spellEnd"/>
            <w:r>
              <w:rPr>
                <w:rFonts w:ascii="Arial" w:hAnsi="Arial" w:cs="Arial"/>
                <w:sz w:val="20"/>
                <w:szCs w:val="20"/>
              </w:rPr>
              <w:t xml:space="preserve"> </w:t>
            </w:r>
            <w:proofErr w:type="spellStart"/>
            <w:r>
              <w:rPr>
                <w:rFonts w:ascii="Arial" w:hAnsi="Arial" w:cs="Arial"/>
                <w:sz w:val="20"/>
                <w:szCs w:val="20"/>
              </w:rPr>
              <w:t>коммутационный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48 </w:t>
            </w:r>
            <w:proofErr w:type="spellStart"/>
            <w:r>
              <w:rPr>
                <w:rFonts w:ascii="Arial" w:hAnsi="Arial" w:cs="Arial"/>
                <w:sz w:val="20"/>
                <w:szCs w:val="20"/>
              </w:rPr>
              <w:t>входов</w:t>
            </w:r>
            <w:proofErr w:type="spellEnd"/>
            <w:r>
              <w:rPr>
                <w:rFonts w:ascii="Arial" w:hAnsi="Arial" w:cs="Arial"/>
                <w:sz w:val="20"/>
                <w:szCs w:val="20"/>
              </w:rPr>
              <w:t xml:space="preserve"> PoE A 48-port, Layer 2 PoE switch with a silent, </w:t>
            </w:r>
            <w:proofErr w:type="spellStart"/>
            <w:r>
              <w:rPr>
                <w:rFonts w:ascii="Arial" w:hAnsi="Arial" w:cs="Arial"/>
                <w:sz w:val="20"/>
                <w:szCs w:val="20"/>
              </w:rPr>
              <w:t>fanless</w:t>
            </w:r>
            <w:proofErr w:type="spellEnd"/>
            <w:r>
              <w:rPr>
                <w:rFonts w:ascii="Arial" w:hAnsi="Arial" w:cs="Arial"/>
                <w:sz w:val="20"/>
                <w:szCs w:val="20"/>
              </w:rPr>
              <w:t xml:space="preserve"> cooling system. Port Layout 1 GbE RJ45x48 (32 PoE+) (1G/100M/10M) + 1G SFPx4 (1G)</w:t>
            </w:r>
          </w:p>
        </w:tc>
        <w:tc>
          <w:tcPr>
            <w:tcW w:w="417" w:type="pct"/>
            <w:tcBorders>
              <w:top w:val="nil"/>
              <w:left w:val="nil"/>
              <w:bottom w:val="single" w:sz="4" w:space="0" w:color="auto"/>
              <w:right w:val="single" w:sz="4" w:space="0" w:color="auto"/>
            </w:tcBorders>
            <w:vAlign w:val="center"/>
            <w:hideMark/>
          </w:tcPr>
          <w:p w14:paraId="37382A9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00C5F025"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449A6B65" w14:textId="77777777" w:rsidR="0068130C" w:rsidRDefault="0068130C" w:rsidP="00AE5B8A">
            <w:pPr>
              <w:rPr>
                <w:rFonts w:ascii="Arial" w:hAnsi="Arial" w:cs="Arial"/>
                <w:sz w:val="20"/>
                <w:szCs w:val="20"/>
              </w:rPr>
            </w:pPr>
            <w:r>
              <w:rPr>
                <w:rFonts w:ascii="Arial" w:hAnsi="Arial" w:cs="Arial"/>
                <w:sz w:val="20"/>
                <w:szCs w:val="20"/>
              </w:rPr>
              <w:t xml:space="preserve">         531,226.00 </w:t>
            </w:r>
          </w:p>
        </w:tc>
        <w:tc>
          <w:tcPr>
            <w:tcW w:w="585" w:type="pct"/>
            <w:tcBorders>
              <w:top w:val="nil"/>
              <w:left w:val="nil"/>
              <w:bottom w:val="single" w:sz="4" w:space="0" w:color="auto"/>
              <w:right w:val="single" w:sz="4" w:space="0" w:color="auto"/>
            </w:tcBorders>
            <w:vAlign w:val="center"/>
            <w:hideMark/>
          </w:tcPr>
          <w:p w14:paraId="7316E51F" w14:textId="77777777" w:rsidR="0068130C" w:rsidRDefault="0068130C" w:rsidP="00AE5B8A">
            <w:pPr>
              <w:jc w:val="center"/>
              <w:rPr>
                <w:rFonts w:ascii="Arial" w:hAnsi="Arial" w:cs="Arial"/>
                <w:sz w:val="20"/>
                <w:szCs w:val="20"/>
              </w:rPr>
            </w:pPr>
            <w:r>
              <w:rPr>
                <w:rFonts w:ascii="Arial" w:hAnsi="Arial" w:cs="Arial"/>
                <w:sz w:val="20"/>
                <w:szCs w:val="20"/>
              </w:rPr>
              <w:t xml:space="preserve">         1,062,452.00 </w:t>
            </w:r>
          </w:p>
        </w:tc>
      </w:tr>
      <w:tr w:rsidR="0068130C" w14:paraId="68D39477"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A3F10F3" w14:textId="77777777" w:rsidR="0068130C" w:rsidRDefault="0068130C" w:rsidP="00AE5B8A">
            <w:pPr>
              <w:jc w:val="center"/>
              <w:rPr>
                <w:rFonts w:ascii="Arial" w:hAnsi="Arial" w:cs="Arial"/>
                <w:sz w:val="20"/>
                <w:szCs w:val="20"/>
              </w:rPr>
            </w:pPr>
            <w:r>
              <w:rPr>
                <w:rFonts w:ascii="Arial" w:hAnsi="Arial" w:cs="Arial"/>
                <w:sz w:val="20"/>
                <w:szCs w:val="20"/>
              </w:rPr>
              <w:t>17</w:t>
            </w:r>
          </w:p>
        </w:tc>
        <w:tc>
          <w:tcPr>
            <w:tcW w:w="2733" w:type="pct"/>
            <w:tcBorders>
              <w:top w:val="nil"/>
              <w:left w:val="nil"/>
              <w:bottom w:val="single" w:sz="4" w:space="0" w:color="auto"/>
              <w:right w:val="single" w:sz="4" w:space="0" w:color="auto"/>
            </w:tcBorders>
            <w:vAlign w:val="center"/>
            <w:hideMark/>
          </w:tcPr>
          <w:p w14:paraId="507A085A" w14:textId="77777777" w:rsidR="0068130C" w:rsidRDefault="0068130C" w:rsidP="00AE5B8A">
            <w:pPr>
              <w:rPr>
                <w:rFonts w:ascii="Arial" w:hAnsi="Arial" w:cs="Arial"/>
                <w:sz w:val="20"/>
                <w:szCs w:val="20"/>
              </w:rPr>
            </w:pPr>
            <w:r>
              <w:rPr>
                <w:rFonts w:ascii="Arial" w:hAnsi="Arial" w:cs="Arial"/>
                <w:sz w:val="20"/>
                <w:szCs w:val="20"/>
              </w:rPr>
              <w:t xml:space="preserve">24 </w:t>
            </w:r>
            <w:proofErr w:type="spellStart"/>
            <w:r>
              <w:rPr>
                <w:rFonts w:ascii="Arial" w:hAnsi="Arial" w:cs="Arial"/>
                <w:sz w:val="20"/>
                <w:szCs w:val="20"/>
              </w:rPr>
              <w:t>մուտքով</w:t>
            </w:r>
            <w:proofErr w:type="spellEnd"/>
            <w:r>
              <w:rPr>
                <w:rFonts w:ascii="Arial" w:hAnsi="Arial" w:cs="Arial"/>
                <w:sz w:val="20"/>
                <w:szCs w:val="20"/>
              </w:rPr>
              <w:t xml:space="preserve"> </w:t>
            </w:r>
            <w:proofErr w:type="spellStart"/>
            <w:r>
              <w:rPr>
                <w:rFonts w:ascii="Arial" w:hAnsi="Arial" w:cs="Arial"/>
                <w:sz w:val="20"/>
                <w:szCs w:val="20"/>
              </w:rPr>
              <w:t>կառավարվող</w:t>
            </w:r>
            <w:proofErr w:type="spellEnd"/>
            <w:r>
              <w:rPr>
                <w:rFonts w:ascii="Arial" w:hAnsi="Arial" w:cs="Arial"/>
                <w:sz w:val="20"/>
                <w:szCs w:val="20"/>
              </w:rPr>
              <w:t xml:space="preserve"> </w:t>
            </w:r>
            <w:proofErr w:type="spellStart"/>
            <w:r>
              <w:rPr>
                <w:rFonts w:ascii="Arial" w:hAnsi="Arial" w:cs="Arial"/>
                <w:sz w:val="20"/>
                <w:szCs w:val="20"/>
              </w:rPr>
              <w:t>կոմուտացիոն</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(8)</w:t>
            </w:r>
            <w:proofErr w:type="spellStart"/>
            <w:r>
              <w:rPr>
                <w:rFonts w:ascii="Arial" w:hAnsi="Arial" w:cs="Arial"/>
                <w:sz w:val="20"/>
                <w:szCs w:val="20"/>
              </w:rPr>
              <w:t>Управляемый</w:t>
            </w:r>
            <w:proofErr w:type="spellEnd"/>
            <w:r>
              <w:rPr>
                <w:rFonts w:ascii="Arial" w:hAnsi="Arial" w:cs="Arial"/>
                <w:sz w:val="20"/>
                <w:szCs w:val="20"/>
              </w:rPr>
              <w:t xml:space="preserve"> </w:t>
            </w:r>
            <w:proofErr w:type="spellStart"/>
            <w:r>
              <w:rPr>
                <w:rFonts w:ascii="Arial" w:hAnsi="Arial" w:cs="Arial"/>
                <w:sz w:val="20"/>
                <w:szCs w:val="20"/>
              </w:rPr>
              <w:t>коммутационный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24 </w:t>
            </w:r>
            <w:proofErr w:type="spellStart"/>
            <w:r>
              <w:rPr>
                <w:rFonts w:ascii="Arial" w:hAnsi="Arial" w:cs="Arial"/>
                <w:sz w:val="20"/>
                <w:szCs w:val="20"/>
              </w:rPr>
              <w:t>входов</w:t>
            </w:r>
            <w:proofErr w:type="spellEnd"/>
            <w:r>
              <w:rPr>
                <w:rFonts w:ascii="Arial" w:hAnsi="Arial" w:cs="Arial"/>
                <w:sz w:val="20"/>
                <w:szCs w:val="20"/>
              </w:rPr>
              <w:t xml:space="preserve"> RJ-45 PoE ++ (16RJ-45 PoE +) (2) 10GB SFP </w:t>
            </w:r>
            <w:proofErr w:type="spellStart"/>
            <w:r>
              <w:rPr>
                <w:rFonts w:ascii="Arial" w:hAnsi="Arial" w:cs="Arial"/>
                <w:sz w:val="20"/>
                <w:szCs w:val="20"/>
              </w:rPr>
              <w:t>մուտքերով</w:t>
            </w:r>
            <w:proofErr w:type="spellEnd"/>
            <w:r>
              <w:rPr>
                <w:rFonts w:ascii="Arial" w:hAnsi="Arial" w:cs="Arial"/>
                <w:sz w:val="20"/>
                <w:szCs w:val="20"/>
              </w:rPr>
              <w:t xml:space="preserve"> PoE, A 24-port, Layer 3 switch capable of high-power PoE++ output.</w:t>
            </w:r>
          </w:p>
        </w:tc>
        <w:tc>
          <w:tcPr>
            <w:tcW w:w="417" w:type="pct"/>
            <w:tcBorders>
              <w:top w:val="nil"/>
              <w:left w:val="nil"/>
              <w:bottom w:val="single" w:sz="4" w:space="0" w:color="auto"/>
              <w:right w:val="single" w:sz="4" w:space="0" w:color="auto"/>
            </w:tcBorders>
            <w:vAlign w:val="center"/>
            <w:hideMark/>
          </w:tcPr>
          <w:p w14:paraId="749F48D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DBB8D99"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3F33E05A" w14:textId="77777777" w:rsidR="0068130C" w:rsidRDefault="0068130C" w:rsidP="00AE5B8A">
            <w:pPr>
              <w:rPr>
                <w:rFonts w:ascii="Arial" w:hAnsi="Arial" w:cs="Arial"/>
                <w:sz w:val="20"/>
                <w:szCs w:val="20"/>
              </w:rPr>
            </w:pPr>
            <w:r>
              <w:rPr>
                <w:rFonts w:ascii="Arial" w:hAnsi="Arial" w:cs="Arial"/>
                <w:sz w:val="20"/>
                <w:szCs w:val="20"/>
              </w:rPr>
              <w:t xml:space="preserve">         741,246.00 </w:t>
            </w:r>
          </w:p>
        </w:tc>
        <w:tc>
          <w:tcPr>
            <w:tcW w:w="585" w:type="pct"/>
            <w:tcBorders>
              <w:top w:val="nil"/>
              <w:left w:val="nil"/>
              <w:bottom w:val="single" w:sz="4" w:space="0" w:color="auto"/>
              <w:right w:val="single" w:sz="4" w:space="0" w:color="auto"/>
            </w:tcBorders>
            <w:vAlign w:val="center"/>
            <w:hideMark/>
          </w:tcPr>
          <w:p w14:paraId="4432B842" w14:textId="77777777" w:rsidR="0068130C" w:rsidRDefault="0068130C" w:rsidP="00AE5B8A">
            <w:pPr>
              <w:jc w:val="center"/>
              <w:rPr>
                <w:rFonts w:ascii="Arial" w:hAnsi="Arial" w:cs="Arial"/>
                <w:sz w:val="20"/>
                <w:szCs w:val="20"/>
              </w:rPr>
            </w:pPr>
            <w:r>
              <w:rPr>
                <w:rFonts w:ascii="Arial" w:hAnsi="Arial" w:cs="Arial"/>
                <w:sz w:val="20"/>
                <w:szCs w:val="20"/>
              </w:rPr>
              <w:t xml:space="preserve">            741,246.00 </w:t>
            </w:r>
          </w:p>
        </w:tc>
      </w:tr>
      <w:tr w:rsidR="0068130C" w14:paraId="5F856E57"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7F386EE" w14:textId="77777777" w:rsidR="0068130C" w:rsidRDefault="0068130C" w:rsidP="00AE5B8A">
            <w:pPr>
              <w:jc w:val="center"/>
              <w:rPr>
                <w:rFonts w:ascii="Arial" w:hAnsi="Arial" w:cs="Arial"/>
                <w:sz w:val="20"/>
                <w:szCs w:val="20"/>
              </w:rPr>
            </w:pPr>
            <w:r>
              <w:rPr>
                <w:rFonts w:ascii="Arial" w:hAnsi="Arial" w:cs="Arial"/>
                <w:sz w:val="20"/>
                <w:szCs w:val="20"/>
              </w:rPr>
              <w:t>18</w:t>
            </w:r>
          </w:p>
        </w:tc>
        <w:tc>
          <w:tcPr>
            <w:tcW w:w="2733" w:type="pct"/>
            <w:tcBorders>
              <w:top w:val="nil"/>
              <w:left w:val="nil"/>
              <w:bottom w:val="single" w:sz="4" w:space="0" w:color="auto"/>
              <w:right w:val="single" w:sz="4" w:space="0" w:color="auto"/>
            </w:tcBorders>
            <w:vAlign w:val="center"/>
            <w:hideMark/>
          </w:tcPr>
          <w:p w14:paraId="748C08F0" w14:textId="77777777" w:rsidR="0068130C" w:rsidRDefault="0068130C" w:rsidP="00AE5B8A">
            <w:pPr>
              <w:rPr>
                <w:rFonts w:ascii="Arial" w:hAnsi="Arial" w:cs="Arial"/>
                <w:sz w:val="20"/>
                <w:szCs w:val="20"/>
              </w:rPr>
            </w:pPr>
            <w:r>
              <w:rPr>
                <w:rFonts w:ascii="Arial" w:hAnsi="Arial" w:cs="Arial"/>
                <w:sz w:val="20"/>
                <w:szCs w:val="20"/>
              </w:rPr>
              <w:t xml:space="preserve">24 </w:t>
            </w:r>
            <w:proofErr w:type="spellStart"/>
            <w:r>
              <w:rPr>
                <w:rFonts w:ascii="Arial" w:hAnsi="Arial" w:cs="Arial"/>
                <w:sz w:val="20"/>
                <w:szCs w:val="20"/>
              </w:rPr>
              <w:t>մուտք</w:t>
            </w:r>
            <w:proofErr w:type="spellEnd"/>
            <w:r>
              <w:rPr>
                <w:rFonts w:ascii="Arial" w:hAnsi="Arial" w:cs="Arial"/>
                <w:sz w:val="20"/>
                <w:szCs w:val="20"/>
              </w:rPr>
              <w:t xml:space="preserve"> 6 </w:t>
            </w:r>
            <w:proofErr w:type="spellStart"/>
            <w:r>
              <w:rPr>
                <w:rFonts w:ascii="Arial" w:hAnsi="Arial" w:cs="Arial"/>
                <w:sz w:val="20"/>
                <w:szCs w:val="20"/>
              </w:rPr>
              <w:t>Կարգի</w:t>
            </w:r>
            <w:proofErr w:type="spellEnd"/>
            <w:r>
              <w:rPr>
                <w:rFonts w:ascii="Arial" w:hAnsi="Arial" w:cs="Arial"/>
                <w:sz w:val="20"/>
                <w:szCs w:val="20"/>
              </w:rPr>
              <w:t xml:space="preserve"> UTP, </w:t>
            </w:r>
            <w:proofErr w:type="spellStart"/>
            <w:r>
              <w:rPr>
                <w:rFonts w:ascii="Arial" w:hAnsi="Arial" w:cs="Arial"/>
                <w:sz w:val="20"/>
                <w:szCs w:val="20"/>
              </w:rPr>
              <w:t>չէկրանացված</w:t>
            </w:r>
            <w:proofErr w:type="spellEnd"/>
            <w:r>
              <w:rPr>
                <w:rFonts w:ascii="Arial" w:hAnsi="Arial" w:cs="Arial"/>
                <w:sz w:val="20"/>
                <w:szCs w:val="20"/>
              </w:rPr>
              <w:t xml:space="preserve"> </w:t>
            </w: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պասիվ</w:t>
            </w:r>
            <w:proofErr w:type="spellEnd"/>
            <w:r>
              <w:rPr>
                <w:rFonts w:ascii="Arial" w:hAnsi="Arial" w:cs="Arial"/>
                <w:sz w:val="20"/>
                <w:szCs w:val="20"/>
              </w:rPr>
              <w:t xml:space="preserve"> </w:t>
            </w:r>
            <w:proofErr w:type="spellStart"/>
            <w:r>
              <w:rPr>
                <w:rFonts w:ascii="Arial" w:hAnsi="Arial" w:cs="Arial"/>
                <w:sz w:val="20"/>
                <w:szCs w:val="20"/>
              </w:rPr>
              <w:t>բաժանարար</w:t>
            </w:r>
            <w:proofErr w:type="spellEnd"/>
            <w:r>
              <w:rPr>
                <w:rFonts w:ascii="Arial" w:hAnsi="Arial" w:cs="Arial"/>
                <w:sz w:val="20"/>
                <w:szCs w:val="20"/>
              </w:rPr>
              <w:t xml:space="preserve">, 1U 24-портовый </w:t>
            </w:r>
            <w:proofErr w:type="spellStart"/>
            <w:r>
              <w:rPr>
                <w:rFonts w:ascii="Arial" w:hAnsi="Arial" w:cs="Arial"/>
                <w:sz w:val="20"/>
                <w:szCs w:val="20"/>
              </w:rPr>
              <w:t>пассивный</w:t>
            </w:r>
            <w:proofErr w:type="spellEnd"/>
            <w:r>
              <w:rPr>
                <w:rFonts w:ascii="Arial" w:hAnsi="Arial" w:cs="Arial"/>
                <w:sz w:val="20"/>
                <w:szCs w:val="20"/>
              </w:rPr>
              <w:t xml:space="preserve"> </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разветвитель</w:t>
            </w:r>
            <w:proofErr w:type="spellEnd"/>
            <w:r>
              <w:rPr>
                <w:rFonts w:ascii="Arial" w:hAnsi="Arial" w:cs="Arial"/>
                <w:sz w:val="20"/>
                <w:szCs w:val="20"/>
              </w:rPr>
              <w:t xml:space="preserve"> UTP </w:t>
            </w:r>
            <w:proofErr w:type="spellStart"/>
            <w:r>
              <w:rPr>
                <w:rFonts w:ascii="Arial" w:hAnsi="Arial" w:cs="Arial"/>
                <w:sz w:val="20"/>
                <w:szCs w:val="20"/>
              </w:rPr>
              <w:t>категории</w:t>
            </w:r>
            <w:proofErr w:type="spellEnd"/>
            <w:r>
              <w:rPr>
                <w:rFonts w:ascii="Arial" w:hAnsi="Arial" w:cs="Arial"/>
                <w:sz w:val="20"/>
                <w:szCs w:val="20"/>
              </w:rPr>
              <w:t xml:space="preserve"> 6 </w:t>
            </w:r>
            <w:proofErr w:type="spellStart"/>
            <w:r>
              <w:rPr>
                <w:rFonts w:ascii="Arial" w:hAnsi="Arial" w:cs="Arial"/>
                <w:sz w:val="20"/>
                <w:szCs w:val="20"/>
              </w:rPr>
              <w:t>без</w:t>
            </w:r>
            <w:proofErr w:type="spellEnd"/>
            <w:r>
              <w:rPr>
                <w:rFonts w:ascii="Arial" w:hAnsi="Arial" w:cs="Arial"/>
                <w:sz w:val="20"/>
                <w:szCs w:val="20"/>
              </w:rPr>
              <w:t xml:space="preserve"> </w:t>
            </w:r>
            <w:proofErr w:type="spellStart"/>
            <w:r>
              <w:rPr>
                <w:rFonts w:ascii="Arial" w:hAnsi="Arial" w:cs="Arial"/>
                <w:sz w:val="20"/>
                <w:szCs w:val="20"/>
              </w:rPr>
              <w:t>экранирования</w:t>
            </w:r>
            <w:proofErr w:type="spellEnd"/>
            <w:r>
              <w:rPr>
                <w:rFonts w:ascii="Arial" w:hAnsi="Arial" w:cs="Arial"/>
                <w:sz w:val="20"/>
                <w:szCs w:val="20"/>
              </w:rPr>
              <w:t xml:space="preserve">/ </w:t>
            </w:r>
            <w:proofErr w:type="spellStart"/>
            <w:r>
              <w:rPr>
                <w:rFonts w:ascii="Arial" w:hAnsi="Arial" w:cs="Arial"/>
                <w:sz w:val="20"/>
                <w:szCs w:val="20"/>
              </w:rPr>
              <w:t>UltraMAX</w:t>
            </w:r>
            <w:proofErr w:type="spellEnd"/>
            <w:r>
              <w:rPr>
                <w:rFonts w:ascii="Arial" w:hAnsi="Arial" w:cs="Arial"/>
                <w:sz w:val="20"/>
                <w:szCs w:val="20"/>
              </w:rPr>
              <w:t xml:space="preserve"> Patch Panel, with Jacks, Category 6 UTP, 24 Port, Flat, 1U, Black, Detachable Wire Manager, </w:t>
            </w:r>
            <w:r>
              <w:rPr>
                <w:rFonts w:ascii="Calibri" w:hAnsi="Calibri" w:cs="Calibri"/>
                <w:i/>
                <w:iCs/>
                <w:sz w:val="20"/>
                <w:szCs w:val="20"/>
              </w:rPr>
              <w:t xml:space="preserve">*25 </w:t>
            </w:r>
            <w:proofErr w:type="spellStart"/>
            <w:r>
              <w:rPr>
                <w:rFonts w:ascii="Calibri" w:hAnsi="Calibri" w:cs="Calibri"/>
                <w:i/>
                <w:iCs/>
                <w:sz w:val="20"/>
                <w:szCs w:val="20"/>
              </w:rPr>
              <w:t>տարվա</w:t>
            </w:r>
            <w:proofErr w:type="spellEnd"/>
            <w:r>
              <w:rPr>
                <w:rFonts w:ascii="Calibri" w:hAnsi="Calibri" w:cs="Calibri"/>
                <w:i/>
                <w:iCs/>
                <w:sz w:val="20"/>
                <w:szCs w:val="20"/>
              </w:rPr>
              <w:t xml:space="preserve"> </w:t>
            </w:r>
            <w:proofErr w:type="spellStart"/>
            <w:r>
              <w:rPr>
                <w:rFonts w:ascii="Calibri" w:hAnsi="Calibri" w:cs="Calibri"/>
                <w:i/>
                <w:iCs/>
                <w:sz w:val="20"/>
                <w:szCs w:val="20"/>
              </w:rPr>
              <w:t>համակարգային</w:t>
            </w:r>
            <w:proofErr w:type="spellEnd"/>
            <w:r>
              <w:rPr>
                <w:rFonts w:ascii="Calibri" w:hAnsi="Calibri" w:cs="Calibri"/>
                <w:i/>
                <w:iCs/>
                <w:sz w:val="20"/>
                <w:szCs w:val="20"/>
              </w:rPr>
              <w:t xml:space="preserve"> </w:t>
            </w:r>
            <w:proofErr w:type="spellStart"/>
            <w:r>
              <w:rPr>
                <w:rFonts w:ascii="Calibri" w:hAnsi="Calibri" w:cs="Calibri"/>
                <w:i/>
                <w:iCs/>
                <w:sz w:val="20"/>
                <w:szCs w:val="20"/>
              </w:rPr>
              <w:t>երաշխիքով</w:t>
            </w:r>
            <w:proofErr w:type="spellEnd"/>
          </w:p>
        </w:tc>
        <w:tc>
          <w:tcPr>
            <w:tcW w:w="417" w:type="pct"/>
            <w:tcBorders>
              <w:top w:val="nil"/>
              <w:left w:val="nil"/>
              <w:bottom w:val="single" w:sz="4" w:space="0" w:color="auto"/>
              <w:right w:val="single" w:sz="4" w:space="0" w:color="auto"/>
            </w:tcBorders>
            <w:vAlign w:val="center"/>
            <w:hideMark/>
          </w:tcPr>
          <w:p w14:paraId="3B3FCD08"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19A990D6" w14:textId="77777777" w:rsidR="0068130C" w:rsidRDefault="0068130C" w:rsidP="00AE5B8A">
            <w:pPr>
              <w:jc w:val="center"/>
              <w:rPr>
                <w:rFonts w:ascii="Arial" w:hAnsi="Arial" w:cs="Arial"/>
                <w:sz w:val="20"/>
                <w:szCs w:val="20"/>
              </w:rPr>
            </w:pPr>
            <w:r>
              <w:rPr>
                <w:rFonts w:ascii="Arial" w:hAnsi="Arial" w:cs="Arial"/>
                <w:sz w:val="20"/>
                <w:szCs w:val="20"/>
              </w:rPr>
              <w:t>9.0</w:t>
            </w:r>
          </w:p>
        </w:tc>
        <w:tc>
          <w:tcPr>
            <w:tcW w:w="582" w:type="pct"/>
            <w:tcBorders>
              <w:top w:val="nil"/>
              <w:left w:val="nil"/>
              <w:bottom w:val="single" w:sz="4" w:space="0" w:color="auto"/>
              <w:right w:val="single" w:sz="4" w:space="0" w:color="auto"/>
            </w:tcBorders>
            <w:vAlign w:val="center"/>
            <w:hideMark/>
          </w:tcPr>
          <w:p w14:paraId="19262EEC" w14:textId="77777777" w:rsidR="0068130C" w:rsidRDefault="0068130C" w:rsidP="00AE5B8A">
            <w:pPr>
              <w:rPr>
                <w:rFonts w:ascii="Arial" w:hAnsi="Arial" w:cs="Arial"/>
                <w:sz w:val="20"/>
                <w:szCs w:val="20"/>
              </w:rPr>
            </w:pPr>
            <w:r>
              <w:rPr>
                <w:rFonts w:ascii="Arial" w:hAnsi="Arial" w:cs="Arial"/>
                <w:sz w:val="20"/>
                <w:szCs w:val="20"/>
              </w:rPr>
              <w:t xml:space="preserve">           82,596.00 </w:t>
            </w:r>
          </w:p>
        </w:tc>
        <w:tc>
          <w:tcPr>
            <w:tcW w:w="585" w:type="pct"/>
            <w:tcBorders>
              <w:top w:val="nil"/>
              <w:left w:val="nil"/>
              <w:bottom w:val="single" w:sz="4" w:space="0" w:color="auto"/>
              <w:right w:val="single" w:sz="4" w:space="0" w:color="auto"/>
            </w:tcBorders>
            <w:vAlign w:val="center"/>
            <w:hideMark/>
          </w:tcPr>
          <w:p w14:paraId="68E2CAA8" w14:textId="77777777" w:rsidR="0068130C" w:rsidRDefault="0068130C" w:rsidP="00AE5B8A">
            <w:pPr>
              <w:jc w:val="center"/>
              <w:rPr>
                <w:rFonts w:ascii="Arial" w:hAnsi="Arial" w:cs="Arial"/>
                <w:sz w:val="20"/>
                <w:szCs w:val="20"/>
              </w:rPr>
            </w:pPr>
            <w:r>
              <w:rPr>
                <w:rFonts w:ascii="Arial" w:hAnsi="Arial" w:cs="Arial"/>
                <w:sz w:val="20"/>
                <w:szCs w:val="20"/>
              </w:rPr>
              <w:t xml:space="preserve">            743,364.00 </w:t>
            </w:r>
          </w:p>
        </w:tc>
      </w:tr>
      <w:tr w:rsidR="0068130C" w14:paraId="6936E815"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CE6DB3F" w14:textId="77777777" w:rsidR="0068130C" w:rsidRDefault="0068130C" w:rsidP="00AE5B8A">
            <w:pPr>
              <w:jc w:val="center"/>
              <w:rPr>
                <w:rFonts w:ascii="Arial" w:hAnsi="Arial" w:cs="Arial"/>
                <w:sz w:val="20"/>
                <w:szCs w:val="20"/>
              </w:rPr>
            </w:pPr>
            <w:r>
              <w:rPr>
                <w:rFonts w:ascii="Arial" w:hAnsi="Arial" w:cs="Arial"/>
                <w:sz w:val="20"/>
                <w:szCs w:val="20"/>
              </w:rPr>
              <w:t>19</w:t>
            </w:r>
          </w:p>
        </w:tc>
        <w:tc>
          <w:tcPr>
            <w:tcW w:w="2733" w:type="pct"/>
            <w:tcBorders>
              <w:top w:val="nil"/>
              <w:left w:val="nil"/>
              <w:bottom w:val="single" w:sz="4" w:space="0" w:color="auto"/>
              <w:right w:val="single" w:sz="4" w:space="0" w:color="auto"/>
            </w:tcBorders>
            <w:vAlign w:val="center"/>
            <w:hideMark/>
          </w:tcPr>
          <w:p w14:paraId="5F75B8FB" w14:textId="77777777" w:rsidR="0068130C" w:rsidRDefault="0068130C" w:rsidP="00AE5B8A">
            <w:pPr>
              <w:rPr>
                <w:rFonts w:ascii="Arial" w:hAnsi="Arial" w:cs="Arial"/>
                <w:sz w:val="20"/>
                <w:szCs w:val="20"/>
              </w:rPr>
            </w:pPr>
            <w:proofErr w:type="spellStart"/>
            <w:r>
              <w:rPr>
                <w:rFonts w:ascii="Arial" w:hAnsi="Arial" w:cs="Arial"/>
                <w:sz w:val="20"/>
                <w:szCs w:val="20"/>
              </w:rPr>
              <w:t>Մալուխ</w:t>
            </w:r>
            <w:proofErr w:type="spellEnd"/>
            <w:r>
              <w:rPr>
                <w:rFonts w:ascii="Arial" w:hAnsi="Arial" w:cs="Arial"/>
                <w:sz w:val="20"/>
                <w:szCs w:val="20"/>
              </w:rPr>
              <w:t xml:space="preserve"> </w:t>
            </w:r>
            <w:proofErr w:type="spellStart"/>
            <w:r>
              <w:rPr>
                <w:rFonts w:ascii="Arial" w:hAnsi="Arial" w:cs="Arial"/>
                <w:sz w:val="20"/>
                <w:szCs w:val="20"/>
              </w:rPr>
              <w:t>միացուցիչներով</w:t>
            </w:r>
            <w:proofErr w:type="spellEnd"/>
            <w:r>
              <w:rPr>
                <w:rFonts w:ascii="Arial" w:hAnsi="Arial" w:cs="Arial"/>
                <w:sz w:val="20"/>
                <w:szCs w:val="20"/>
              </w:rPr>
              <w:t xml:space="preserve"> Cat6 UTP LS0H MC6-02M-02B 2մ </w:t>
            </w:r>
            <w:proofErr w:type="spellStart"/>
            <w:r>
              <w:rPr>
                <w:rFonts w:ascii="Arial" w:hAnsi="Arial" w:cs="Arial"/>
                <w:sz w:val="20"/>
                <w:szCs w:val="20"/>
              </w:rPr>
              <w:t>աշխատատեղերի</w:t>
            </w:r>
            <w:proofErr w:type="spellEnd"/>
            <w:r>
              <w:rPr>
                <w:rFonts w:ascii="Arial" w:hAnsi="Arial" w:cs="Arial"/>
                <w:sz w:val="20"/>
                <w:szCs w:val="20"/>
              </w:rPr>
              <w:t xml:space="preserve"> </w:t>
            </w:r>
            <w:proofErr w:type="spellStart"/>
            <w:r>
              <w:rPr>
                <w:rFonts w:ascii="Arial" w:hAnsi="Arial" w:cs="Arial"/>
                <w:sz w:val="20"/>
                <w:szCs w:val="20"/>
              </w:rPr>
              <w:t>մոտ</w:t>
            </w:r>
            <w:proofErr w:type="spellEnd"/>
            <w:r>
              <w:rPr>
                <w:rFonts w:ascii="Arial" w:hAnsi="Arial" w:cs="Arial"/>
                <w:sz w:val="20"/>
                <w:szCs w:val="20"/>
              </w:rPr>
              <w:t xml:space="preserve">, </w:t>
            </w:r>
            <w:r>
              <w:rPr>
                <w:rFonts w:ascii="Calibri" w:hAnsi="Calibri" w:cs="Calibri"/>
                <w:i/>
                <w:iCs/>
                <w:sz w:val="20"/>
                <w:szCs w:val="20"/>
              </w:rPr>
              <w:t xml:space="preserve">*25 </w:t>
            </w:r>
            <w:proofErr w:type="spellStart"/>
            <w:r>
              <w:rPr>
                <w:rFonts w:ascii="Calibri" w:hAnsi="Calibri" w:cs="Calibri"/>
                <w:i/>
                <w:iCs/>
                <w:sz w:val="20"/>
                <w:szCs w:val="20"/>
              </w:rPr>
              <w:t>տարվա</w:t>
            </w:r>
            <w:proofErr w:type="spellEnd"/>
            <w:r>
              <w:rPr>
                <w:rFonts w:ascii="Calibri" w:hAnsi="Calibri" w:cs="Calibri"/>
                <w:i/>
                <w:iCs/>
                <w:sz w:val="20"/>
                <w:szCs w:val="20"/>
              </w:rPr>
              <w:t xml:space="preserve"> </w:t>
            </w:r>
            <w:proofErr w:type="spellStart"/>
            <w:r>
              <w:rPr>
                <w:rFonts w:ascii="Calibri" w:hAnsi="Calibri" w:cs="Calibri"/>
                <w:i/>
                <w:iCs/>
                <w:sz w:val="20"/>
                <w:szCs w:val="20"/>
              </w:rPr>
              <w:t>համակարգային</w:t>
            </w:r>
            <w:proofErr w:type="spellEnd"/>
            <w:r>
              <w:rPr>
                <w:rFonts w:ascii="Calibri" w:hAnsi="Calibri" w:cs="Calibri"/>
                <w:i/>
                <w:iCs/>
                <w:sz w:val="20"/>
                <w:szCs w:val="20"/>
              </w:rPr>
              <w:t xml:space="preserve"> </w:t>
            </w:r>
            <w:proofErr w:type="spellStart"/>
            <w:r>
              <w:rPr>
                <w:rFonts w:ascii="Calibri" w:hAnsi="Calibri" w:cs="Calibri"/>
                <w:i/>
                <w:iCs/>
                <w:sz w:val="20"/>
                <w:szCs w:val="20"/>
              </w:rPr>
              <w:t>երաշխիքով</w:t>
            </w:r>
            <w:proofErr w:type="spellEnd"/>
            <w:r>
              <w:rPr>
                <w:rFonts w:ascii="Calibri" w:hAnsi="Calibri" w:cs="Calibri"/>
                <w:i/>
                <w:iCs/>
                <w:sz w:val="20"/>
                <w:szCs w:val="20"/>
              </w:rPr>
              <w:t>/</w:t>
            </w:r>
            <w:proofErr w:type="spellStart"/>
            <w:r>
              <w:rPr>
                <w:rFonts w:ascii="Calibri" w:hAnsi="Calibri" w:cs="Calibri"/>
                <w:i/>
                <w:iCs/>
                <w:sz w:val="20"/>
                <w:szCs w:val="20"/>
              </w:rPr>
              <w:t>Кабель</w:t>
            </w:r>
            <w:proofErr w:type="spellEnd"/>
            <w:r>
              <w:rPr>
                <w:rFonts w:ascii="Calibri" w:hAnsi="Calibri" w:cs="Calibri"/>
                <w:i/>
                <w:iCs/>
                <w:sz w:val="20"/>
                <w:szCs w:val="20"/>
              </w:rPr>
              <w:t xml:space="preserve"> с </w:t>
            </w:r>
            <w:proofErr w:type="spellStart"/>
            <w:r>
              <w:rPr>
                <w:rFonts w:ascii="Calibri" w:hAnsi="Calibri" w:cs="Calibri"/>
                <w:i/>
                <w:iCs/>
                <w:sz w:val="20"/>
                <w:szCs w:val="20"/>
              </w:rPr>
              <w:t>разъемами</w:t>
            </w:r>
            <w:proofErr w:type="spellEnd"/>
            <w:r>
              <w:rPr>
                <w:rFonts w:ascii="Calibri" w:hAnsi="Calibri" w:cs="Calibri"/>
                <w:i/>
                <w:iCs/>
                <w:sz w:val="20"/>
                <w:szCs w:val="20"/>
              </w:rPr>
              <w:t xml:space="preserve"> Cat6 UTP LS0H MC6-02M-02B </w:t>
            </w:r>
            <w:proofErr w:type="spellStart"/>
            <w:r>
              <w:rPr>
                <w:rFonts w:ascii="Calibri" w:hAnsi="Calibri" w:cs="Calibri"/>
                <w:i/>
                <w:iCs/>
                <w:sz w:val="20"/>
                <w:szCs w:val="20"/>
              </w:rPr>
              <w:t>длиной</w:t>
            </w:r>
            <w:proofErr w:type="spellEnd"/>
            <w:r>
              <w:rPr>
                <w:rFonts w:ascii="Calibri" w:hAnsi="Calibri" w:cs="Calibri"/>
                <w:i/>
                <w:iCs/>
                <w:sz w:val="20"/>
                <w:szCs w:val="20"/>
              </w:rPr>
              <w:t xml:space="preserve"> 2 м </w:t>
            </w:r>
            <w:proofErr w:type="spellStart"/>
            <w:r>
              <w:rPr>
                <w:rFonts w:ascii="Calibri" w:hAnsi="Calibri" w:cs="Calibri"/>
                <w:i/>
                <w:iCs/>
                <w:sz w:val="20"/>
                <w:szCs w:val="20"/>
              </w:rPr>
              <w:t>для</w:t>
            </w:r>
            <w:proofErr w:type="spellEnd"/>
            <w:r>
              <w:rPr>
                <w:rFonts w:ascii="Calibri" w:hAnsi="Calibri" w:cs="Calibri"/>
                <w:i/>
                <w:iCs/>
                <w:sz w:val="20"/>
                <w:szCs w:val="20"/>
              </w:rPr>
              <w:t xml:space="preserve"> </w:t>
            </w:r>
            <w:proofErr w:type="spellStart"/>
            <w:r>
              <w:rPr>
                <w:rFonts w:ascii="Calibri" w:hAnsi="Calibri" w:cs="Calibri"/>
                <w:i/>
                <w:iCs/>
                <w:sz w:val="20"/>
                <w:szCs w:val="20"/>
              </w:rPr>
              <w:t>рабочих</w:t>
            </w:r>
            <w:proofErr w:type="spellEnd"/>
            <w:r>
              <w:rPr>
                <w:rFonts w:ascii="Calibri" w:hAnsi="Calibri" w:cs="Calibri"/>
                <w:i/>
                <w:iCs/>
                <w:sz w:val="20"/>
                <w:szCs w:val="20"/>
              </w:rPr>
              <w:t xml:space="preserve"> </w:t>
            </w:r>
            <w:proofErr w:type="spellStart"/>
            <w:r>
              <w:rPr>
                <w:rFonts w:ascii="Calibri" w:hAnsi="Calibri" w:cs="Calibri"/>
                <w:i/>
                <w:iCs/>
                <w:sz w:val="20"/>
                <w:szCs w:val="20"/>
              </w:rPr>
              <w:t>мест</w:t>
            </w:r>
            <w:proofErr w:type="spellEnd"/>
            <w:r>
              <w:rPr>
                <w:rFonts w:ascii="Calibri" w:hAnsi="Calibri" w:cs="Calibri"/>
                <w:i/>
                <w:iCs/>
                <w:sz w:val="20"/>
                <w:szCs w:val="20"/>
              </w:rPr>
              <w:t xml:space="preserve">, *с 25-летней </w:t>
            </w:r>
            <w:proofErr w:type="spellStart"/>
            <w:r>
              <w:rPr>
                <w:rFonts w:ascii="Calibri" w:hAnsi="Calibri" w:cs="Calibri"/>
                <w:i/>
                <w:iCs/>
                <w:sz w:val="20"/>
                <w:szCs w:val="20"/>
              </w:rPr>
              <w:t>гарантией</w:t>
            </w:r>
            <w:proofErr w:type="spellEnd"/>
            <w:r>
              <w:rPr>
                <w:rFonts w:ascii="Calibri" w:hAnsi="Calibri" w:cs="Calibri"/>
                <w:i/>
                <w:iCs/>
                <w:sz w:val="20"/>
                <w:szCs w:val="20"/>
              </w:rPr>
              <w:t xml:space="preserve"> </w:t>
            </w:r>
            <w:proofErr w:type="spellStart"/>
            <w:r>
              <w:rPr>
                <w:rFonts w:ascii="Calibri" w:hAnsi="Calibri" w:cs="Calibri"/>
                <w:i/>
                <w:iCs/>
                <w:sz w:val="20"/>
                <w:szCs w:val="20"/>
              </w:rPr>
              <w:t>на</w:t>
            </w:r>
            <w:proofErr w:type="spellEnd"/>
            <w:r>
              <w:rPr>
                <w:rFonts w:ascii="Calibri" w:hAnsi="Calibri" w:cs="Calibri"/>
                <w:i/>
                <w:iCs/>
                <w:sz w:val="20"/>
                <w:szCs w:val="20"/>
              </w:rPr>
              <w:t xml:space="preserve"> </w:t>
            </w:r>
            <w:proofErr w:type="spellStart"/>
            <w:r>
              <w:rPr>
                <w:rFonts w:ascii="Calibri" w:hAnsi="Calibri" w:cs="Calibri"/>
                <w:i/>
                <w:iCs/>
                <w:sz w:val="20"/>
                <w:szCs w:val="20"/>
              </w:rPr>
              <w:t>систему</w:t>
            </w:r>
            <w:proofErr w:type="spellEnd"/>
            <w:r>
              <w:rPr>
                <w:rFonts w:ascii="Calibri" w:hAnsi="Calibri" w:cs="Calibri"/>
                <w:i/>
                <w:iCs/>
                <w:sz w:val="20"/>
                <w:szCs w:val="20"/>
              </w:rPr>
              <w:t>.</w:t>
            </w:r>
          </w:p>
        </w:tc>
        <w:tc>
          <w:tcPr>
            <w:tcW w:w="417" w:type="pct"/>
            <w:tcBorders>
              <w:top w:val="nil"/>
              <w:left w:val="nil"/>
              <w:bottom w:val="single" w:sz="4" w:space="0" w:color="auto"/>
              <w:right w:val="single" w:sz="4" w:space="0" w:color="auto"/>
            </w:tcBorders>
            <w:vAlign w:val="center"/>
            <w:hideMark/>
          </w:tcPr>
          <w:p w14:paraId="42465EC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20AE0FB2" w14:textId="77777777" w:rsidR="0068130C" w:rsidRDefault="0068130C" w:rsidP="00AE5B8A">
            <w:pPr>
              <w:jc w:val="center"/>
              <w:rPr>
                <w:rFonts w:ascii="Arial" w:hAnsi="Arial" w:cs="Arial"/>
                <w:sz w:val="20"/>
                <w:szCs w:val="20"/>
              </w:rPr>
            </w:pPr>
            <w:r>
              <w:rPr>
                <w:rFonts w:ascii="Arial" w:hAnsi="Arial" w:cs="Arial"/>
                <w:sz w:val="20"/>
                <w:szCs w:val="20"/>
              </w:rPr>
              <w:t>140.0</w:t>
            </w:r>
          </w:p>
        </w:tc>
        <w:tc>
          <w:tcPr>
            <w:tcW w:w="582" w:type="pct"/>
            <w:tcBorders>
              <w:top w:val="nil"/>
              <w:left w:val="nil"/>
              <w:bottom w:val="single" w:sz="4" w:space="0" w:color="auto"/>
              <w:right w:val="single" w:sz="4" w:space="0" w:color="auto"/>
            </w:tcBorders>
            <w:vAlign w:val="center"/>
            <w:hideMark/>
          </w:tcPr>
          <w:p w14:paraId="509CE3A0" w14:textId="77777777" w:rsidR="0068130C" w:rsidRDefault="0068130C" w:rsidP="00AE5B8A">
            <w:pPr>
              <w:rPr>
                <w:rFonts w:ascii="Arial" w:hAnsi="Arial" w:cs="Arial"/>
                <w:sz w:val="20"/>
                <w:szCs w:val="20"/>
              </w:rPr>
            </w:pPr>
            <w:r>
              <w:rPr>
                <w:rFonts w:ascii="Arial" w:hAnsi="Arial" w:cs="Arial"/>
                <w:sz w:val="20"/>
                <w:szCs w:val="20"/>
              </w:rPr>
              <w:t xml:space="preserve">             5,471.00 </w:t>
            </w:r>
          </w:p>
        </w:tc>
        <w:tc>
          <w:tcPr>
            <w:tcW w:w="585" w:type="pct"/>
            <w:tcBorders>
              <w:top w:val="nil"/>
              <w:left w:val="nil"/>
              <w:bottom w:val="single" w:sz="4" w:space="0" w:color="auto"/>
              <w:right w:val="single" w:sz="4" w:space="0" w:color="auto"/>
            </w:tcBorders>
            <w:vAlign w:val="center"/>
            <w:hideMark/>
          </w:tcPr>
          <w:p w14:paraId="2DD5414D" w14:textId="77777777" w:rsidR="0068130C" w:rsidRDefault="0068130C" w:rsidP="00AE5B8A">
            <w:pPr>
              <w:jc w:val="center"/>
              <w:rPr>
                <w:rFonts w:ascii="Arial" w:hAnsi="Arial" w:cs="Arial"/>
                <w:sz w:val="20"/>
                <w:szCs w:val="20"/>
              </w:rPr>
            </w:pPr>
            <w:r>
              <w:rPr>
                <w:rFonts w:ascii="Arial" w:hAnsi="Arial" w:cs="Arial"/>
                <w:sz w:val="20"/>
                <w:szCs w:val="20"/>
              </w:rPr>
              <w:t xml:space="preserve">            765,940.00 </w:t>
            </w:r>
          </w:p>
        </w:tc>
      </w:tr>
      <w:tr w:rsidR="0068130C" w14:paraId="711F5D36"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A7267E9"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2733" w:type="pct"/>
            <w:tcBorders>
              <w:top w:val="nil"/>
              <w:left w:val="nil"/>
              <w:bottom w:val="single" w:sz="4" w:space="0" w:color="auto"/>
              <w:right w:val="single" w:sz="4" w:space="0" w:color="auto"/>
            </w:tcBorders>
            <w:vAlign w:val="center"/>
            <w:hideMark/>
          </w:tcPr>
          <w:p w14:paraId="12094045" w14:textId="77777777" w:rsidR="0068130C" w:rsidRDefault="0068130C" w:rsidP="00AE5B8A">
            <w:pPr>
              <w:rPr>
                <w:rFonts w:ascii="Arial" w:hAnsi="Arial" w:cs="Arial"/>
                <w:sz w:val="20"/>
                <w:szCs w:val="20"/>
              </w:rPr>
            </w:pPr>
            <w:proofErr w:type="spellStart"/>
            <w:r>
              <w:rPr>
                <w:rFonts w:ascii="Arial" w:hAnsi="Arial" w:cs="Arial"/>
                <w:sz w:val="20"/>
                <w:szCs w:val="20"/>
              </w:rPr>
              <w:t>Մալուխ</w:t>
            </w:r>
            <w:proofErr w:type="spellEnd"/>
            <w:r>
              <w:rPr>
                <w:rFonts w:ascii="Arial" w:hAnsi="Arial" w:cs="Arial"/>
                <w:sz w:val="20"/>
                <w:szCs w:val="20"/>
              </w:rPr>
              <w:t xml:space="preserve"> </w:t>
            </w:r>
            <w:proofErr w:type="spellStart"/>
            <w:r>
              <w:rPr>
                <w:rFonts w:ascii="Arial" w:hAnsi="Arial" w:cs="Arial"/>
                <w:sz w:val="20"/>
                <w:szCs w:val="20"/>
              </w:rPr>
              <w:t>միացուցիչներով</w:t>
            </w:r>
            <w:proofErr w:type="spellEnd"/>
            <w:r>
              <w:rPr>
                <w:rFonts w:ascii="Arial" w:hAnsi="Arial" w:cs="Arial"/>
                <w:sz w:val="20"/>
                <w:szCs w:val="20"/>
              </w:rPr>
              <w:t xml:space="preserve"> Cat6 UTP LS0H MC6-02M-02B 2մ </w:t>
            </w: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պահարանում</w:t>
            </w:r>
            <w:proofErr w:type="spellEnd"/>
            <w:r>
              <w:rPr>
                <w:rFonts w:ascii="Arial" w:hAnsi="Arial" w:cs="Arial"/>
                <w:sz w:val="20"/>
                <w:szCs w:val="20"/>
              </w:rPr>
              <w:t xml:space="preserve">, </w:t>
            </w:r>
            <w:r>
              <w:rPr>
                <w:rFonts w:ascii="Calibri" w:hAnsi="Calibri" w:cs="Calibri"/>
                <w:i/>
                <w:iCs/>
                <w:sz w:val="20"/>
                <w:szCs w:val="20"/>
              </w:rPr>
              <w:t xml:space="preserve">*25 </w:t>
            </w:r>
            <w:proofErr w:type="spellStart"/>
            <w:r>
              <w:rPr>
                <w:rFonts w:ascii="Calibri" w:hAnsi="Calibri" w:cs="Calibri"/>
                <w:i/>
                <w:iCs/>
                <w:sz w:val="20"/>
                <w:szCs w:val="20"/>
              </w:rPr>
              <w:t>տարվա</w:t>
            </w:r>
            <w:proofErr w:type="spellEnd"/>
            <w:r>
              <w:rPr>
                <w:rFonts w:ascii="Calibri" w:hAnsi="Calibri" w:cs="Calibri"/>
                <w:i/>
                <w:iCs/>
                <w:sz w:val="20"/>
                <w:szCs w:val="20"/>
              </w:rPr>
              <w:t xml:space="preserve"> </w:t>
            </w:r>
            <w:proofErr w:type="spellStart"/>
            <w:r>
              <w:rPr>
                <w:rFonts w:ascii="Calibri" w:hAnsi="Calibri" w:cs="Calibri"/>
                <w:i/>
                <w:iCs/>
                <w:sz w:val="20"/>
                <w:szCs w:val="20"/>
              </w:rPr>
              <w:t>համակարգային</w:t>
            </w:r>
            <w:proofErr w:type="spellEnd"/>
            <w:r>
              <w:rPr>
                <w:rFonts w:ascii="Calibri" w:hAnsi="Calibri" w:cs="Calibri"/>
                <w:i/>
                <w:iCs/>
                <w:sz w:val="20"/>
                <w:szCs w:val="20"/>
              </w:rPr>
              <w:t xml:space="preserve"> </w:t>
            </w:r>
            <w:proofErr w:type="spellStart"/>
            <w:r>
              <w:rPr>
                <w:rFonts w:ascii="Calibri" w:hAnsi="Calibri" w:cs="Calibri"/>
                <w:i/>
                <w:iCs/>
                <w:sz w:val="20"/>
                <w:szCs w:val="20"/>
              </w:rPr>
              <w:t>երաշխիքով</w:t>
            </w:r>
            <w:proofErr w:type="spellEnd"/>
            <w:r>
              <w:rPr>
                <w:rFonts w:ascii="Calibri" w:hAnsi="Calibri" w:cs="Calibri"/>
                <w:i/>
                <w:iCs/>
                <w:sz w:val="20"/>
                <w:szCs w:val="20"/>
              </w:rPr>
              <w:t>/</w:t>
            </w:r>
            <w:proofErr w:type="spellStart"/>
            <w:r>
              <w:rPr>
                <w:rFonts w:ascii="Arial" w:hAnsi="Arial" w:cs="Arial"/>
                <w:sz w:val="20"/>
                <w:szCs w:val="20"/>
              </w:rPr>
              <w:t>Кабель</w:t>
            </w:r>
            <w:proofErr w:type="spellEnd"/>
            <w:r>
              <w:rPr>
                <w:rFonts w:ascii="Arial" w:hAnsi="Arial" w:cs="Arial"/>
                <w:sz w:val="20"/>
                <w:szCs w:val="20"/>
              </w:rPr>
              <w:t xml:space="preserve"> с </w:t>
            </w:r>
            <w:proofErr w:type="spellStart"/>
            <w:r>
              <w:rPr>
                <w:rFonts w:ascii="Arial" w:hAnsi="Arial" w:cs="Arial"/>
                <w:sz w:val="20"/>
                <w:szCs w:val="20"/>
              </w:rPr>
              <w:t>разъемами</w:t>
            </w:r>
            <w:proofErr w:type="spellEnd"/>
            <w:r>
              <w:rPr>
                <w:rFonts w:ascii="Arial" w:hAnsi="Arial" w:cs="Arial"/>
                <w:sz w:val="20"/>
                <w:szCs w:val="20"/>
              </w:rPr>
              <w:t xml:space="preserve"> Cat6 UTP LS0H MC6-02M-02B </w:t>
            </w:r>
            <w:proofErr w:type="spellStart"/>
            <w:r>
              <w:rPr>
                <w:rFonts w:ascii="Arial" w:hAnsi="Arial" w:cs="Arial"/>
                <w:sz w:val="20"/>
                <w:szCs w:val="20"/>
              </w:rPr>
              <w:t>длиной</w:t>
            </w:r>
            <w:proofErr w:type="spellEnd"/>
            <w:r>
              <w:rPr>
                <w:rFonts w:ascii="Arial" w:hAnsi="Arial" w:cs="Arial"/>
                <w:sz w:val="20"/>
                <w:szCs w:val="20"/>
              </w:rPr>
              <w:t xml:space="preserve"> 2 м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рабочих</w:t>
            </w:r>
            <w:proofErr w:type="spellEnd"/>
            <w:r>
              <w:rPr>
                <w:rFonts w:ascii="Arial" w:hAnsi="Arial" w:cs="Arial"/>
                <w:sz w:val="20"/>
                <w:szCs w:val="20"/>
              </w:rPr>
              <w:t xml:space="preserve"> </w:t>
            </w:r>
            <w:proofErr w:type="spellStart"/>
            <w:r>
              <w:rPr>
                <w:rFonts w:ascii="Arial" w:hAnsi="Arial" w:cs="Arial"/>
                <w:sz w:val="20"/>
                <w:szCs w:val="20"/>
              </w:rPr>
              <w:t>мест</w:t>
            </w:r>
            <w:proofErr w:type="spellEnd"/>
            <w:r>
              <w:rPr>
                <w:rFonts w:ascii="Arial" w:hAnsi="Arial" w:cs="Arial"/>
                <w:sz w:val="20"/>
                <w:szCs w:val="20"/>
              </w:rPr>
              <w:t xml:space="preserve">,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07F35CD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1E3CE89D" w14:textId="77777777" w:rsidR="0068130C" w:rsidRDefault="0068130C" w:rsidP="00AE5B8A">
            <w:pPr>
              <w:jc w:val="center"/>
              <w:rPr>
                <w:rFonts w:ascii="Arial" w:hAnsi="Arial" w:cs="Arial"/>
                <w:sz w:val="20"/>
                <w:szCs w:val="20"/>
              </w:rPr>
            </w:pPr>
            <w:r>
              <w:rPr>
                <w:rFonts w:ascii="Arial" w:hAnsi="Arial" w:cs="Arial"/>
                <w:sz w:val="20"/>
                <w:szCs w:val="20"/>
              </w:rPr>
              <w:t>98.0</w:t>
            </w:r>
          </w:p>
        </w:tc>
        <w:tc>
          <w:tcPr>
            <w:tcW w:w="582" w:type="pct"/>
            <w:tcBorders>
              <w:top w:val="nil"/>
              <w:left w:val="nil"/>
              <w:bottom w:val="single" w:sz="4" w:space="0" w:color="auto"/>
              <w:right w:val="single" w:sz="4" w:space="0" w:color="auto"/>
            </w:tcBorders>
            <w:vAlign w:val="center"/>
            <w:hideMark/>
          </w:tcPr>
          <w:p w14:paraId="21B4A056" w14:textId="77777777" w:rsidR="0068130C" w:rsidRDefault="0068130C" w:rsidP="00AE5B8A">
            <w:pPr>
              <w:rPr>
                <w:rFonts w:ascii="Arial" w:hAnsi="Arial" w:cs="Arial"/>
                <w:sz w:val="20"/>
                <w:szCs w:val="20"/>
              </w:rPr>
            </w:pPr>
            <w:r>
              <w:rPr>
                <w:rFonts w:ascii="Arial" w:hAnsi="Arial" w:cs="Arial"/>
                <w:sz w:val="20"/>
                <w:szCs w:val="20"/>
              </w:rPr>
              <w:t xml:space="preserve">             5,471.00 </w:t>
            </w:r>
          </w:p>
        </w:tc>
        <w:tc>
          <w:tcPr>
            <w:tcW w:w="585" w:type="pct"/>
            <w:tcBorders>
              <w:top w:val="nil"/>
              <w:left w:val="nil"/>
              <w:bottom w:val="single" w:sz="4" w:space="0" w:color="auto"/>
              <w:right w:val="single" w:sz="4" w:space="0" w:color="auto"/>
            </w:tcBorders>
            <w:vAlign w:val="center"/>
            <w:hideMark/>
          </w:tcPr>
          <w:p w14:paraId="2977B9CB" w14:textId="77777777" w:rsidR="0068130C" w:rsidRDefault="0068130C" w:rsidP="00AE5B8A">
            <w:pPr>
              <w:jc w:val="center"/>
              <w:rPr>
                <w:rFonts w:ascii="Arial" w:hAnsi="Arial" w:cs="Arial"/>
                <w:sz w:val="20"/>
                <w:szCs w:val="20"/>
              </w:rPr>
            </w:pPr>
            <w:r>
              <w:rPr>
                <w:rFonts w:ascii="Arial" w:hAnsi="Arial" w:cs="Arial"/>
                <w:sz w:val="20"/>
                <w:szCs w:val="20"/>
              </w:rPr>
              <w:t xml:space="preserve">            536,158.00 </w:t>
            </w:r>
          </w:p>
        </w:tc>
      </w:tr>
      <w:tr w:rsidR="0068130C" w14:paraId="50BDE212" w14:textId="77777777" w:rsidTr="0068130C">
        <w:trPr>
          <w:trHeight w:val="79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B47D0DC" w14:textId="77777777" w:rsidR="0068130C" w:rsidRDefault="0068130C" w:rsidP="00AE5B8A">
            <w:pPr>
              <w:jc w:val="center"/>
              <w:rPr>
                <w:rFonts w:ascii="Arial" w:hAnsi="Arial" w:cs="Arial"/>
                <w:sz w:val="20"/>
                <w:szCs w:val="20"/>
              </w:rPr>
            </w:pPr>
            <w:r>
              <w:rPr>
                <w:rFonts w:ascii="Arial" w:hAnsi="Arial" w:cs="Arial"/>
                <w:sz w:val="20"/>
                <w:szCs w:val="20"/>
              </w:rPr>
              <w:t>21</w:t>
            </w:r>
          </w:p>
        </w:tc>
        <w:tc>
          <w:tcPr>
            <w:tcW w:w="2733" w:type="pct"/>
            <w:tcBorders>
              <w:top w:val="nil"/>
              <w:left w:val="nil"/>
              <w:bottom w:val="single" w:sz="4" w:space="0" w:color="auto"/>
              <w:right w:val="single" w:sz="4" w:space="0" w:color="auto"/>
            </w:tcBorders>
            <w:vAlign w:val="center"/>
            <w:hideMark/>
          </w:tcPr>
          <w:p w14:paraId="6D2465A8" w14:textId="77777777" w:rsidR="0068130C" w:rsidRDefault="0068130C" w:rsidP="00AE5B8A">
            <w:pPr>
              <w:rPr>
                <w:rFonts w:ascii="Arial" w:hAnsi="Arial" w:cs="Arial"/>
                <w:sz w:val="20"/>
                <w:szCs w:val="20"/>
              </w:rPr>
            </w:pPr>
            <w:proofErr w:type="spellStart"/>
            <w:r>
              <w:rPr>
                <w:rFonts w:ascii="Arial" w:hAnsi="Arial" w:cs="Arial"/>
                <w:sz w:val="20"/>
                <w:szCs w:val="20"/>
              </w:rPr>
              <w:t>Անլար</w:t>
            </w:r>
            <w:proofErr w:type="spellEnd"/>
            <w:r>
              <w:rPr>
                <w:rFonts w:ascii="Arial" w:hAnsi="Arial" w:cs="Arial"/>
                <w:sz w:val="20"/>
                <w:szCs w:val="20"/>
              </w:rPr>
              <w:t xml:space="preserve"> </w:t>
            </w:r>
            <w:proofErr w:type="spellStart"/>
            <w:r>
              <w:rPr>
                <w:rFonts w:ascii="Arial" w:hAnsi="Arial" w:cs="Arial"/>
                <w:sz w:val="20"/>
                <w:szCs w:val="20"/>
              </w:rPr>
              <w:t>կապի</w:t>
            </w:r>
            <w:proofErr w:type="spellEnd"/>
            <w:r>
              <w:rPr>
                <w:rFonts w:ascii="Arial" w:hAnsi="Arial" w:cs="Arial"/>
                <w:sz w:val="20"/>
                <w:szCs w:val="20"/>
              </w:rPr>
              <w:t xml:space="preserve"> </w:t>
            </w:r>
            <w:proofErr w:type="spellStart"/>
            <w:r>
              <w:rPr>
                <w:rFonts w:ascii="Arial" w:hAnsi="Arial" w:cs="Arial"/>
                <w:sz w:val="20"/>
                <w:szCs w:val="20"/>
              </w:rPr>
              <w:t>սարք</w:t>
            </w:r>
            <w:proofErr w:type="spellEnd"/>
            <w:r>
              <w:rPr>
                <w:rFonts w:ascii="Arial" w:hAnsi="Arial" w:cs="Arial"/>
                <w:sz w:val="20"/>
                <w:szCs w:val="20"/>
              </w:rPr>
              <w:t xml:space="preserve">  Ceiling-mounted </w:t>
            </w:r>
            <w:proofErr w:type="spellStart"/>
            <w:r>
              <w:rPr>
                <w:rFonts w:ascii="Arial" w:hAnsi="Arial" w:cs="Arial"/>
                <w:sz w:val="20"/>
                <w:szCs w:val="20"/>
              </w:rPr>
              <w:t>WiFi</w:t>
            </w:r>
            <w:proofErr w:type="spellEnd"/>
            <w:r>
              <w:rPr>
                <w:rFonts w:ascii="Arial" w:hAnsi="Arial" w:cs="Arial"/>
                <w:sz w:val="20"/>
                <w:szCs w:val="20"/>
              </w:rPr>
              <w:t xml:space="preserve"> 7 AP with 6 spatial streams and 6 GHz support for interference-free </w:t>
            </w:r>
            <w:proofErr w:type="spellStart"/>
            <w:r>
              <w:rPr>
                <w:rFonts w:ascii="Arial" w:hAnsi="Arial" w:cs="Arial"/>
                <w:sz w:val="20"/>
                <w:szCs w:val="20"/>
              </w:rPr>
              <w:t>WiFi</w:t>
            </w:r>
            <w:proofErr w:type="spellEnd"/>
            <w:r>
              <w:rPr>
                <w:rFonts w:ascii="Arial" w:hAnsi="Arial" w:cs="Arial"/>
                <w:sz w:val="20"/>
                <w:szCs w:val="20"/>
              </w:rPr>
              <w:t xml:space="preserve"> in demanding, large-scale environments./</w:t>
            </w:r>
            <w:proofErr w:type="spellStart"/>
            <w:r>
              <w:rPr>
                <w:rFonts w:ascii="Arial" w:hAnsi="Arial" w:cs="Arial"/>
                <w:sz w:val="20"/>
                <w:szCs w:val="20"/>
              </w:rPr>
              <w:t>Беспроводное</w:t>
            </w:r>
            <w:proofErr w:type="spellEnd"/>
            <w:r>
              <w:rPr>
                <w:rFonts w:ascii="Arial" w:hAnsi="Arial" w:cs="Arial"/>
                <w:sz w:val="20"/>
                <w:szCs w:val="20"/>
              </w:rPr>
              <w:t xml:space="preserve"> </w:t>
            </w:r>
            <w:proofErr w:type="spellStart"/>
            <w:r>
              <w:rPr>
                <w:rFonts w:ascii="Arial" w:hAnsi="Arial" w:cs="Arial"/>
                <w:sz w:val="20"/>
                <w:szCs w:val="20"/>
              </w:rPr>
              <w:t>коммуникационное</w:t>
            </w:r>
            <w:proofErr w:type="spellEnd"/>
            <w:r>
              <w:rPr>
                <w:rFonts w:ascii="Arial" w:hAnsi="Arial" w:cs="Arial"/>
                <w:sz w:val="20"/>
                <w:szCs w:val="20"/>
              </w:rPr>
              <w:t xml:space="preserve"> </w:t>
            </w:r>
            <w:proofErr w:type="spellStart"/>
            <w:r>
              <w:rPr>
                <w:rFonts w:ascii="Arial" w:hAnsi="Arial" w:cs="Arial"/>
                <w:sz w:val="20"/>
                <w:szCs w:val="20"/>
              </w:rPr>
              <w:t>устройство</w:t>
            </w:r>
            <w:proofErr w:type="spellEnd"/>
          </w:p>
        </w:tc>
        <w:tc>
          <w:tcPr>
            <w:tcW w:w="417" w:type="pct"/>
            <w:tcBorders>
              <w:top w:val="nil"/>
              <w:left w:val="nil"/>
              <w:bottom w:val="single" w:sz="4" w:space="0" w:color="auto"/>
              <w:right w:val="single" w:sz="4" w:space="0" w:color="auto"/>
            </w:tcBorders>
            <w:vAlign w:val="center"/>
            <w:hideMark/>
          </w:tcPr>
          <w:p w14:paraId="285CC0CA"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95CC873" w14:textId="77777777" w:rsidR="0068130C" w:rsidRDefault="0068130C" w:rsidP="00AE5B8A">
            <w:pPr>
              <w:jc w:val="center"/>
              <w:rPr>
                <w:rFonts w:ascii="Arial" w:hAnsi="Arial" w:cs="Arial"/>
                <w:sz w:val="20"/>
                <w:szCs w:val="20"/>
              </w:rPr>
            </w:pPr>
            <w:r>
              <w:rPr>
                <w:rFonts w:ascii="Arial" w:hAnsi="Arial" w:cs="Arial"/>
                <w:sz w:val="20"/>
                <w:szCs w:val="20"/>
              </w:rPr>
              <w:t>11.0</w:t>
            </w:r>
          </w:p>
        </w:tc>
        <w:tc>
          <w:tcPr>
            <w:tcW w:w="582" w:type="pct"/>
            <w:tcBorders>
              <w:top w:val="nil"/>
              <w:left w:val="nil"/>
              <w:bottom w:val="single" w:sz="4" w:space="0" w:color="auto"/>
              <w:right w:val="single" w:sz="4" w:space="0" w:color="auto"/>
            </w:tcBorders>
            <w:vAlign w:val="center"/>
            <w:hideMark/>
          </w:tcPr>
          <w:p w14:paraId="478286B2" w14:textId="77777777" w:rsidR="0068130C" w:rsidRDefault="0068130C" w:rsidP="00AE5B8A">
            <w:pPr>
              <w:rPr>
                <w:rFonts w:ascii="Arial" w:hAnsi="Arial" w:cs="Arial"/>
                <w:sz w:val="20"/>
                <w:szCs w:val="20"/>
              </w:rPr>
            </w:pPr>
            <w:r>
              <w:rPr>
                <w:rFonts w:ascii="Arial" w:hAnsi="Arial" w:cs="Arial"/>
                <w:sz w:val="20"/>
                <w:szCs w:val="20"/>
              </w:rPr>
              <w:t xml:space="preserve">         140,307.00 </w:t>
            </w:r>
          </w:p>
        </w:tc>
        <w:tc>
          <w:tcPr>
            <w:tcW w:w="585" w:type="pct"/>
            <w:tcBorders>
              <w:top w:val="nil"/>
              <w:left w:val="nil"/>
              <w:bottom w:val="single" w:sz="4" w:space="0" w:color="auto"/>
              <w:right w:val="single" w:sz="4" w:space="0" w:color="auto"/>
            </w:tcBorders>
            <w:vAlign w:val="center"/>
            <w:hideMark/>
          </w:tcPr>
          <w:p w14:paraId="757626DD" w14:textId="77777777" w:rsidR="0068130C" w:rsidRDefault="0068130C" w:rsidP="00AE5B8A">
            <w:pPr>
              <w:jc w:val="center"/>
              <w:rPr>
                <w:rFonts w:ascii="Arial" w:hAnsi="Arial" w:cs="Arial"/>
                <w:sz w:val="20"/>
                <w:szCs w:val="20"/>
              </w:rPr>
            </w:pPr>
            <w:r>
              <w:rPr>
                <w:rFonts w:ascii="Arial" w:hAnsi="Arial" w:cs="Arial"/>
                <w:sz w:val="20"/>
                <w:szCs w:val="20"/>
              </w:rPr>
              <w:t xml:space="preserve">         1,543,377.00 </w:t>
            </w:r>
          </w:p>
        </w:tc>
      </w:tr>
      <w:tr w:rsidR="0068130C" w14:paraId="1AC8928E"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F96BB10" w14:textId="77777777" w:rsidR="0068130C" w:rsidRDefault="0068130C" w:rsidP="00AE5B8A">
            <w:pPr>
              <w:jc w:val="center"/>
              <w:rPr>
                <w:rFonts w:ascii="Arial" w:hAnsi="Arial" w:cs="Arial"/>
                <w:sz w:val="20"/>
                <w:szCs w:val="20"/>
              </w:rPr>
            </w:pPr>
            <w:r>
              <w:rPr>
                <w:rFonts w:ascii="Arial" w:hAnsi="Arial" w:cs="Arial"/>
                <w:sz w:val="20"/>
                <w:szCs w:val="20"/>
              </w:rPr>
              <w:t>22</w:t>
            </w:r>
          </w:p>
        </w:tc>
        <w:tc>
          <w:tcPr>
            <w:tcW w:w="2733" w:type="pct"/>
            <w:tcBorders>
              <w:top w:val="nil"/>
              <w:left w:val="nil"/>
              <w:bottom w:val="single" w:sz="4" w:space="0" w:color="auto"/>
              <w:right w:val="single" w:sz="4" w:space="0" w:color="auto"/>
            </w:tcBorders>
            <w:vAlign w:val="center"/>
            <w:hideMark/>
          </w:tcPr>
          <w:p w14:paraId="74930537" w14:textId="77777777" w:rsidR="0068130C" w:rsidRDefault="0068130C" w:rsidP="00AE5B8A">
            <w:pPr>
              <w:rPr>
                <w:rFonts w:ascii="Arial" w:hAnsi="Arial" w:cs="Arial"/>
                <w:sz w:val="20"/>
                <w:szCs w:val="20"/>
              </w:rPr>
            </w:pPr>
            <w:proofErr w:type="spellStart"/>
            <w:r>
              <w:rPr>
                <w:rFonts w:ascii="Arial" w:hAnsi="Arial" w:cs="Arial"/>
                <w:sz w:val="20"/>
                <w:szCs w:val="20"/>
              </w:rPr>
              <w:t>Մոդուլ</w:t>
            </w:r>
            <w:proofErr w:type="spellEnd"/>
            <w:r>
              <w:rPr>
                <w:rFonts w:ascii="Arial" w:hAnsi="Arial" w:cs="Arial"/>
                <w:sz w:val="20"/>
                <w:szCs w:val="20"/>
              </w:rPr>
              <w:t xml:space="preserve"> RJ45 MX6-K02B / Keystone Module 1xRJ45 (WE8W), UTP, 568A/B, Cat 6, White, </w:t>
            </w:r>
            <w:r>
              <w:rPr>
                <w:rFonts w:ascii="Arial" w:hAnsi="Arial" w:cs="Arial"/>
                <w:i/>
                <w:iCs/>
                <w:sz w:val="20"/>
                <w:szCs w:val="20"/>
              </w:rPr>
              <w:t xml:space="preserve">*25 </w:t>
            </w:r>
            <w:proofErr w:type="spellStart"/>
            <w:r>
              <w:rPr>
                <w:rFonts w:ascii="Arial" w:hAnsi="Arial" w:cs="Arial"/>
                <w:i/>
                <w:iCs/>
                <w:sz w:val="20"/>
                <w:szCs w:val="20"/>
              </w:rPr>
              <w:t>տարվա</w:t>
            </w:r>
            <w:proofErr w:type="spellEnd"/>
            <w:r>
              <w:rPr>
                <w:rFonts w:ascii="Arial" w:hAnsi="Arial" w:cs="Arial"/>
                <w:i/>
                <w:iCs/>
                <w:sz w:val="20"/>
                <w:szCs w:val="20"/>
              </w:rPr>
              <w:t xml:space="preserve"> </w:t>
            </w:r>
            <w:proofErr w:type="spellStart"/>
            <w:r>
              <w:rPr>
                <w:rFonts w:ascii="Arial" w:hAnsi="Arial" w:cs="Arial"/>
                <w:i/>
                <w:iCs/>
                <w:sz w:val="20"/>
                <w:szCs w:val="20"/>
              </w:rPr>
              <w:t>համակարգային</w:t>
            </w:r>
            <w:proofErr w:type="spellEnd"/>
            <w:r>
              <w:rPr>
                <w:rFonts w:ascii="Arial" w:hAnsi="Arial" w:cs="Arial"/>
                <w:i/>
                <w:iCs/>
                <w:sz w:val="20"/>
                <w:szCs w:val="20"/>
              </w:rPr>
              <w:t xml:space="preserve"> </w:t>
            </w:r>
            <w:proofErr w:type="spellStart"/>
            <w:r>
              <w:rPr>
                <w:rFonts w:ascii="Arial" w:hAnsi="Arial" w:cs="Arial"/>
                <w:i/>
                <w:iCs/>
                <w:sz w:val="20"/>
                <w:szCs w:val="20"/>
              </w:rPr>
              <w:t>երաշխիքով</w:t>
            </w:r>
            <w:proofErr w:type="spellEnd"/>
            <w:r>
              <w:rPr>
                <w:rFonts w:ascii="Arial" w:hAnsi="Arial" w:cs="Arial"/>
                <w:i/>
                <w:iCs/>
                <w:sz w:val="20"/>
                <w:szCs w:val="20"/>
              </w:rPr>
              <w:t>/</w:t>
            </w:r>
            <w:proofErr w:type="spellStart"/>
            <w:r>
              <w:rPr>
                <w:rFonts w:ascii="Arial" w:hAnsi="Arial" w:cs="Arial"/>
                <w:i/>
                <w:iCs/>
                <w:sz w:val="20"/>
                <w:szCs w:val="20"/>
              </w:rPr>
              <w:t>Модуль</w:t>
            </w:r>
            <w:proofErr w:type="spellEnd"/>
            <w:r>
              <w:rPr>
                <w:rFonts w:ascii="Arial" w:hAnsi="Arial" w:cs="Arial"/>
                <w:i/>
                <w:iCs/>
                <w:sz w:val="20"/>
                <w:szCs w:val="20"/>
              </w:rPr>
              <w:t xml:space="preserve"> RJ45 MX6-K02B / </w:t>
            </w:r>
            <w:proofErr w:type="spellStart"/>
            <w:r>
              <w:rPr>
                <w:rFonts w:ascii="Arial" w:hAnsi="Arial" w:cs="Arial"/>
                <w:i/>
                <w:iCs/>
                <w:sz w:val="20"/>
                <w:szCs w:val="20"/>
              </w:rPr>
              <w:t>Модуль</w:t>
            </w:r>
            <w:proofErr w:type="spellEnd"/>
            <w:r>
              <w:rPr>
                <w:rFonts w:ascii="Arial" w:hAnsi="Arial" w:cs="Arial"/>
                <w:i/>
                <w:iCs/>
                <w:sz w:val="20"/>
                <w:szCs w:val="20"/>
              </w:rPr>
              <w:t xml:space="preserve"> Keystone 1xRJ45 (WE8W), UTP, 568A/B, Cat 6, </w:t>
            </w:r>
            <w:proofErr w:type="spellStart"/>
            <w:r>
              <w:rPr>
                <w:rFonts w:ascii="Arial" w:hAnsi="Arial" w:cs="Arial"/>
                <w:i/>
                <w:iCs/>
                <w:sz w:val="20"/>
                <w:szCs w:val="20"/>
              </w:rPr>
              <w:t>белый</w:t>
            </w:r>
            <w:proofErr w:type="spellEnd"/>
            <w:r>
              <w:rPr>
                <w:rFonts w:ascii="Arial" w:hAnsi="Arial" w:cs="Arial"/>
                <w:i/>
                <w:iCs/>
                <w:sz w:val="20"/>
                <w:szCs w:val="20"/>
              </w:rPr>
              <w:t xml:space="preserve">, *25 </w:t>
            </w:r>
            <w:proofErr w:type="spellStart"/>
            <w:r>
              <w:rPr>
                <w:rFonts w:ascii="Arial" w:hAnsi="Arial" w:cs="Arial"/>
                <w:i/>
                <w:iCs/>
                <w:sz w:val="20"/>
                <w:szCs w:val="20"/>
              </w:rPr>
              <w:t>лет</w:t>
            </w:r>
            <w:proofErr w:type="spellEnd"/>
            <w:r>
              <w:rPr>
                <w:rFonts w:ascii="Arial" w:hAnsi="Arial" w:cs="Arial"/>
                <w:i/>
                <w:iCs/>
                <w:sz w:val="20"/>
                <w:szCs w:val="20"/>
              </w:rPr>
              <w:t xml:space="preserve"> </w:t>
            </w:r>
            <w:proofErr w:type="spellStart"/>
            <w:r>
              <w:rPr>
                <w:rFonts w:ascii="Arial" w:hAnsi="Arial" w:cs="Arial"/>
                <w:i/>
                <w:iCs/>
                <w:sz w:val="20"/>
                <w:szCs w:val="20"/>
              </w:rPr>
              <w:t>системной</w:t>
            </w:r>
            <w:proofErr w:type="spellEnd"/>
            <w:r>
              <w:rPr>
                <w:rFonts w:ascii="Arial" w:hAnsi="Arial" w:cs="Arial"/>
                <w:i/>
                <w:iCs/>
                <w:sz w:val="20"/>
                <w:szCs w:val="20"/>
              </w:rPr>
              <w:t xml:space="preserve"> </w:t>
            </w:r>
            <w:proofErr w:type="spellStart"/>
            <w:r>
              <w:rPr>
                <w:rFonts w:ascii="Arial" w:hAnsi="Arial" w:cs="Arial"/>
                <w:i/>
                <w:iCs/>
                <w:sz w:val="20"/>
                <w:szCs w:val="20"/>
              </w:rPr>
              <w:t>гарантии</w:t>
            </w:r>
            <w:proofErr w:type="spellEnd"/>
          </w:p>
        </w:tc>
        <w:tc>
          <w:tcPr>
            <w:tcW w:w="417" w:type="pct"/>
            <w:tcBorders>
              <w:top w:val="nil"/>
              <w:left w:val="nil"/>
              <w:bottom w:val="single" w:sz="4" w:space="0" w:color="auto"/>
              <w:right w:val="single" w:sz="4" w:space="0" w:color="auto"/>
            </w:tcBorders>
            <w:vAlign w:val="center"/>
            <w:hideMark/>
          </w:tcPr>
          <w:p w14:paraId="473BF5D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6253BB88" w14:textId="77777777" w:rsidR="0068130C" w:rsidRDefault="0068130C" w:rsidP="00AE5B8A">
            <w:pPr>
              <w:jc w:val="center"/>
              <w:rPr>
                <w:rFonts w:ascii="Arial" w:hAnsi="Arial" w:cs="Arial"/>
                <w:sz w:val="20"/>
                <w:szCs w:val="20"/>
              </w:rPr>
            </w:pPr>
            <w:r>
              <w:rPr>
                <w:rFonts w:ascii="Arial" w:hAnsi="Arial" w:cs="Arial"/>
                <w:sz w:val="20"/>
                <w:szCs w:val="20"/>
              </w:rPr>
              <w:t>136.0</w:t>
            </w:r>
          </w:p>
        </w:tc>
        <w:tc>
          <w:tcPr>
            <w:tcW w:w="582" w:type="pct"/>
            <w:tcBorders>
              <w:top w:val="nil"/>
              <w:left w:val="nil"/>
              <w:bottom w:val="single" w:sz="4" w:space="0" w:color="auto"/>
              <w:right w:val="single" w:sz="4" w:space="0" w:color="auto"/>
            </w:tcBorders>
            <w:vAlign w:val="center"/>
            <w:hideMark/>
          </w:tcPr>
          <w:p w14:paraId="414E3C9A" w14:textId="77777777" w:rsidR="0068130C" w:rsidRDefault="0068130C" w:rsidP="00AE5B8A">
            <w:pPr>
              <w:rPr>
                <w:rFonts w:ascii="Arial" w:hAnsi="Arial" w:cs="Arial"/>
                <w:sz w:val="20"/>
                <w:szCs w:val="20"/>
              </w:rPr>
            </w:pPr>
            <w:r>
              <w:rPr>
                <w:rFonts w:ascii="Arial" w:hAnsi="Arial" w:cs="Arial"/>
                <w:sz w:val="20"/>
                <w:szCs w:val="20"/>
              </w:rPr>
              <w:t xml:space="preserve">             4,829.00 </w:t>
            </w:r>
          </w:p>
        </w:tc>
        <w:tc>
          <w:tcPr>
            <w:tcW w:w="585" w:type="pct"/>
            <w:tcBorders>
              <w:top w:val="nil"/>
              <w:left w:val="nil"/>
              <w:bottom w:val="single" w:sz="4" w:space="0" w:color="auto"/>
              <w:right w:val="single" w:sz="4" w:space="0" w:color="auto"/>
            </w:tcBorders>
            <w:vAlign w:val="center"/>
            <w:hideMark/>
          </w:tcPr>
          <w:p w14:paraId="7177C4DF" w14:textId="77777777" w:rsidR="0068130C" w:rsidRDefault="0068130C" w:rsidP="00AE5B8A">
            <w:pPr>
              <w:jc w:val="center"/>
              <w:rPr>
                <w:rFonts w:ascii="Arial" w:hAnsi="Arial" w:cs="Arial"/>
                <w:sz w:val="20"/>
                <w:szCs w:val="20"/>
              </w:rPr>
            </w:pPr>
            <w:r>
              <w:rPr>
                <w:rFonts w:ascii="Arial" w:hAnsi="Arial" w:cs="Arial"/>
                <w:sz w:val="20"/>
                <w:szCs w:val="20"/>
              </w:rPr>
              <w:t xml:space="preserve">            656,744.00 </w:t>
            </w:r>
          </w:p>
        </w:tc>
      </w:tr>
      <w:tr w:rsidR="0068130C" w14:paraId="48D78E5F"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BAB08A9" w14:textId="77777777" w:rsidR="0068130C" w:rsidRDefault="0068130C" w:rsidP="00AE5B8A">
            <w:pPr>
              <w:jc w:val="center"/>
              <w:rPr>
                <w:rFonts w:ascii="Arial" w:hAnsi="Arial" w:cs="Arial"/>
                <w:sz w:val="20"/>
                <w:szCs w:val="20"/>
              </w:rPr>
            </w:pPr>
            <w:r>
              <w:rPr>
                <w:rFonts w:ascii="Arial" w:hAnsi="Arial" w:cs="Arial"/>
                <w:sz w:val="20"/>
                <w:szCs w:val="20"/>
              </w:rPr>
              <w:t>23</w:t>
            </w:r>
          </w:p>
        </w:tc>
        <w:tc>
          <w:tcPr>
            <w:tcW w:w="2733" w:type="pct"/>
            <w:tcBorders>
              <w:top w:val="nil"/>
              <w:left w:val="nil"/>
              <w:bottom w:val="single" w:sz="4" w:space="0" w:color="auto"/>
              <w:right w:val="single" w:sz="4" w:space="0" w:color="auto"/>
            </w:tcBorders>
            <w:vAlign w:val="center"/>
            <w:hideMark/>
          </w:tcPr>
          <w:p w14:paraId="0B780248" w14:textId="77777777" w:rsidR="0068130C" w:rsidRDefault="0068130C" w:rsidP="00AE5B8A">
            <w:pPr>
              <w:rPr>
                <w:rFonts w:ascii="Arial" w:hAnsi="Arial" w:cs="Arial"/>
                <w:sz w:val="20"/>
                <w:szCs w:val="20"/>
              </w:rPr>
            </w:pPr>
            <w:proofErr w:type="spellStart"/>
            <w:r>
              <w:rPr>
                <w:rFonts w:ascii="Arial" w:hAnsi="Arial" w:cs="Arial"/>
                <w:sz w:val="20"/>
                <w:szCs w:val="20"/>
              </w:rPr>
              <w:t>Ադապտեր</w:t>
            </w:r>
            <w:proofErr w:type="spellEnd"/>
            <w:r>
              <w:rPr>
                <w:rFonts w:ascii="Arial" w:hAnsi="Arial" w:cs="Arial"/>
                <w:sz w:val="20"/>
                <w:szCs w:val="20"/>
              </w:rPr>
              <w:t xml:space="preserve"> 2 RJ 45 </w:t>
            </w:r>
            <w:proofErr w:type="spellStart"/>
            <w:r>
              <w:rPr>
                <w:rFonts w:ascii="Arial" w:hAnsi="Arial" w:cs="Arial"/>
                <w:sz w:val="20"/>
                <w:szCs w:val="20"/>
              </w:rPr>
              <w:t>վարդակների</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COV RING W/DOUB SUPPORT F/RJ45 CONNECT WHITE/</w:t>
            </w:r>
            <w:proofErr w:type="spellStart"/>
            <w:r>
              <w:rPr>
                <w:rFonts w:ascii="Arial" w:hAnsi="Arial" w:cs="Arial"/>
                <w:sz w:val="20"/>
                <w:szCs w:val="20"/>
              </w:rPr>
              <w:t>Адаптер</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2 </w:t>
            </w:r>
            <w:proofErr w:type="spellStart"/>
            <w:r>
              <w:rPr>
                <w:rFonts w:ascii="Arial" w:hAnsi="Arial" w:cs="Arial"/>
                <w:sz w:val="20"/>
                <w:szCs w:val="20"/>
              </w:rPr>
              <w:t>разъемов</w:t>
            </w:r>
            <w:proofErr w:type="spellEnd"/>
            <w:r>
              <w:rPr>
                <w:rFonts w:ascii="Arial" w:hAnsi="Arial" w:cs="Arial"/>
                <w:sz w:val="20"/>
                <w:szCs w:val="20"/>
              </w:rPr>
              <w:t xml:space="preserve"> RJ 45, </w:t>
            </w:r>
            <w:proofErr w:type="spellStart"/>
            <w:r>
              <w:rPr>
                <w:rFonts w:ascii="Arial" w:hAnsi="Arial" w:cs="Arial"/>
                <w:sz w:val="20"/>
                <w:szCs w:val="20"/>
              </w:rPr>
              <w:t>кольцо</w:t>
            </w:r>
            <w:proofErr w:type="spellEnd"/>
            <w:r>
              <w:rPr>
                <w:rFonts w:ascii="Arial" w:hAnsi="Arial" w:cs="Arial"/>
                <w:sz w:val="20"/>
                <w:szCs w:val="20"/>
              </w:rPr>
              <w:t xml:space="preserve"> с </w:t>
            </w:r>
            <w:proofErr w:type="spellStart"/>
            <w:r>
              <w:rPr>
                <w:rFonts w:ascii="Arial" w:hAnsi="Arial" w:cs="Arial"/>
                <w:sz w:val="20"/>
                <w:szCs w:val="20"/>
              </w:rPr>
              <w:t>двойной</w:t>
            </w:r>
            <w:proofErr w:type="spellEnd"/>
            <w:r>
              <w:rPr>
                <w:rFonts w:ascii="Arial" w:hAnsi="Arial" w:cs="Arial"/>
                <w:sz w:val="20"/>
                <w:szCs w:val="20"/>
              </w:rPr>
              <w:t xml:space="preserve"> </w:t>
            </w:r>
            <w:proofErr w:type="spellStart"/>
            <w:r>
              <w:rPr>
                <w:rFonts w:ascii="Arial" w:hAnsi="Arial" w:cs="Arial"/>
                <w:sz w:val="20"/>
                <w:szCs w:val="20"/>
              </w:rPr>
              <w:t>опорой</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разъема</w:t>
            </w:r>
            <w:proofErr w:type="spellEnd"/>
            <w:r>
              <w:rPr>
                <w:rFonts w:ascii="Arial" w:hAnsi="Arial" w:cs="Arial"/>
                <w:sz w:val="20"/>
                <w:szCs w:val="20"/>
              </w:rPr>
              <w:t xml:space="preserve"> RJ45, </w:t>
            </w:r>
            <w:proofErr w:type="spellStart"/>
            <w:r>
              <w:rPr>
                <w:rFonts w:ascii="Arial" w:hAnsi="Arial" w:cs="Arial"/>
                <w:sz w:val="20"/>
                <w:szCs w:val="20"/>
              </w:rPr>
              <w:t>белый</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15FC3131"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6F7DEA6" w14:textId="77777777" w:rsidR="0068130C" w:rsidRDefault="0068130C" w:rsidP="00AE5B8A">
            <w:pPr>
              <w:jc w:val="center"/>
              <w:rPr>
                <w:rFonts w:ascii="Arial" w:hAnsi="Arial" w:cs="Arial"/>
                <w:sz w:val="20"/>
                <w:szCs w:val="20"/>
              </w:rPr>
            </w:pPr>
            <w:r>
              <w:rPr>
                <w:rFonts w:ascii="Arial" w:hAnsi="Arial" w:cs="Arial"/>
                <w:sz w:val="20"/>
                <w:szCs w:val="20"/>
              </w:rPr>
              <w:t>68.0</w:t>
            </w:r>
          </w:p>
        </w:tc>
        <w:tc>
          <w:tcPr>
            <w:tcW w:w="582" w:type="pct"/>
            <w:tcBorders>
              <w:top w:val="nil"/>
              <w:left w:val="nil"/>
              <w:bottom w:val="single" w:sz="4" w:space="0" w:color="auto"/>
              <w:right w:val="single" w:sz="4" w:space="0" w:color="auto"/>
            </w:tcBorders>
            <w:vAlign w:val="center"/>
            <w:hideMark/>
          </w:tcPr>
          <w:p w14:paraId="6E254278" w14:textId="77777777" w:rsidR="0068130C" w:rsidRDefault="0068130C" w:rsidP="00AE5B8A">
            <w:pPr>
              <w:rPr>
                <w:rFonts w:ascii="Arial" w:hAnsi="Arial" w:cs="Arial"/>
                <w:sz w:val="20"/>
                <w:szCs w:val="20"/>
              </w:rPr>
            </w:pPr>
            <w:r>
              <w:rPr>
                <w:rFonts w:ascii="Arial" w:hAnsi="Arial" w:cs="Arial"/>
                <w:sz w:val="20"/>
                <w:szCs w:val="20"/>
              </w:rPr>
              <w:t xml:space="preserve">             3,685.00 </w:t>
            </w:r>
          </w:p>
        </w:tc>
        <w:tc>
          <w:tcPr>
            <w:tcW w:w="585" w:type="pct"/>
            <w:tcBorders>
              <w:top w:val="nil"/>
              <w:left w:val="nil"/>
              <w:bottom w:val="single" w:sz="4" w:space="0" w:color="auto"/>
              <w:right w:val="single" w:sz="4" w:space="0" w:color="auto"/>
            </w:tcBorders>
            <w:vAlign w:val="center"/>
            <w:hideMark/>
          </w:tcPr>
          <w:p w14:paraId="2673F054" w14:textId="77777777" w:rsidR="0068130C" w:rsidRDefault="0068130C" w:rsidP="00AE5B8A">
            <w:pPr>
              <w:jc w:val="center"/>
              <w:rPr>
                <w:rFonts w:ascii="Arial" w:hAnsi="Arial" w:cs="Arial"/>
                <w:sz w:val="20"/>
                <w:szCs w:val="20"/>
              </w:rPr>
            </w:pPr>
            <w:r>
              <w:rPr>
                <w:rFonts w:ascii="Arial" w:hAnsi="Arial" w:cs="Arial"/>
                <w:sz w:val="20"/>
                <w:szCs w:val="20"/>
              </w:rPr>
              <w:t xml:space="preserve">            250,580.00 </w:t>
            </w:r>
          </w:p>
        </w:tc>
      </w:tr>
      <w:tr w:rsidR="0068130C" w14:paraId="3FEA4C54" w14:textId="77777777" w:rsidTr="0068130C">
        <w:trPr>
          <w:trHeight w:val="61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07DB3C6" w14:textId="77777777" w:rsidR="0068130C" w:rsidRDefault="0068130C" w:rsidP="00AE5B8A">
            <w:pPr>
              <w:jc w:val="center"/>
              <w:rPr>
                <w:rFonts w:ascii="Arial" w:hAnsi="Arial" w:cs="Arial"/>
                <w:sz w:val="20"/>
                <w:szCs w:val="20"/>
              </w:rPr>
            </w:pPr>
            <w:r>
              <w:rPr>
                <w:rFonts w:ascii="Arial" w:hAnsi="Arial" w:cs="Arial"/>
                <w:sz w:val="20"/>
                <w:szCs w:val="20"/>
              </w:rPr>
              <w:t>24</w:t>
            </w:r>
          </w:p>
        </w:tc>
        <w:tc>
          <w:tcPr>
            <w:tcW w:w="2733" w:type="pct"/>
            <w:tcBorders>
              <w:top w:val="nil"/>
              <w:left w:val="nil"/>
              <w:bottom w:val="single" w:sz="4" w:space="0" w:color="auto"/>
              <w:right w:val="single" w:sz="4" w:space="0" w:color="auto"/>
            </w:tcBorders>
            <w:vAlign w:val="center"/>
            <w:hideMark/>
          </w:tcPr>
          <w:p w14:paraId="41665D90" w14:textId="77777777" w:rsidR="0068130C" w:rsidRDefault="0068130C" w:rsidP="00AE5B8A">
            <w:pPr>
              <w:rPr>
                <w:rFonts w:ascii="Arial" w:hAnsi="Arial" w:cs="Arial"/>
                <w:sz w:val="20"/>
                <w:szCs w:val="20"/>
              </w:rPr>
            </w:pPr>
            <w:proofErr w:type="spellStart"/>
            <w:r>
              <w:rPr>
                <w:rFonts w:ascii="Arial" w:hAnsi="Arial" w:cs="Arial"/>
                <w:sz w:val="20"/>
                <w:szCs w:val="20"/>
              </w:rPr>
              <w:t>Շրջանակ</w:t>
            </w:r>
            <w:proofErr w:type="spellEnd"/>
            <w:r>
              <w:rPr>
                <w:rFonts w:ascii="Arial" w:hAnsi="Arial" w:cs="Arial"/>
                <w:sz w:val="20"/>
                <w:szCs w:val="20"/>
              </w:rPr>
              <w:t xml:space="preserve"> SINGLE FRAME WHITE/</w:t>
            </w:r>
            <w:proofErr w:type="spellStart"/>
            <w:r>
              <w:rPr>
                <w:rFonts w:ascii="Arial" w:hAnsi="Arial" w:cs="Arial"/>
                <w:sz w:val="20"/>
                <w:szCs w:val="20"/>
              </w:rPr>
              <w:t>Рамка</w:t>
            </w:r>
            <w:proofErr w:type="spellEnd"/>
          </w:p>
        </w:tc>
        <w:tc>
          <w:tcPr>
            <w:tcW w:w="417" w:type="pct"/>
            <w:tcBorders>
              <w:top w:val="nil"/>
              <w:left w:val="nil"/>
              <w:bottom w:val="single" w:sz="4" w:space="0" w:color="auto"/>
              <w:right w:val="single" w:sz="4" w:space="0" w:color="auto"/>
            </w:tcBorders>
            <w:vAlign w:val="center"/>
            <w:hideMark/>
          </w:tcPr>
          <w:p w14:paraId="0F2044B8"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63F8ED6E" w14:textId="77777777" w:rsidR="0068130C" w:rsidRDefault="0068130C" w:rsidP="00AE5B8A">
            <w:pPr>
              <w:jc w:val="center"/>
              <w:rPr>
                <w:rFonts w:ascii="Arial" w:hAnsi="Arial" w:cs="Arial"/>
                <w:sz w:val="20"/>
                <w:szCs w:val="20"/>
              </w:rPr>
            </w:pPr>
            <w:r>
              <w:rPr>
                <w:rFonts w:ascii="Arial" w:hAnsi="Arial" w:cs="Arial"/>
                <w:sz w:val="20"/>
                <w:szCs w:val="20"/>
              </w:rPr>
              <w:t>68.0</w:t>
            </w:r>
          </w:p>
        </w:tc>
        <w:tc>
          <w:tcPr>
            <w:tcW w:w="582" w:type="pct"/>
            <w:tcBorders>
              <w:top w:val="nil"/>
              <w:left w:val="nil"/>
              <w:bottom w:val="single" w:sz="4" w:space="0" w:color="auto"/>
              <w:right w:val="single" w:sz="4" w:space="0" w:color="auto"/>
            </w:tcBorders>
            <w:vAlign w:val="center"/>
            <w:hideMark/>
          </w:tcPr>
          <w:p w14:paraId="5FB983B4" w14:textId="77777777" w:rsidR="0068130C" w:rsidRDefault="0068130C" w:rsidP="00AE5B8A">
            <w:pPr>
              <w:rPr>
                <w:rFonts w:ascii="Arial" w:hAnsi="Arial" w:cs="Arial"/>
                <w:sz w:val="20"/>
                <w:szCs w:val="20"/>
              </w:rPr>
            </w:pPr>
            <w:r>
              <w:rPr>
                <w:rFonts w:ascii="Arial" w:hAnsi="Arial" w:cs="Arial"/>
                <w:sz w:val="20"/>
                <w:szCs w:val="20"/>
              </w:rPr>
              <w:t xml:space="preserve">             2,188.00 </w:t>
            </w:r>
          </w:p>
        </w:tc>
        <w:tc>
          <w:tcPr>
            <w:tcW w:w="585" w:type="pct"/>
            <w:tcBorders>
              <w:top w:val="nil"/>
              <w:left w:val="nil"/>
              <w:bottom w:val="single" w:sz="4" w:space="0" w:color="auto"/>
              <w:right w:val="single" w:sz="4" w:space="0" w:color="auto"/>
            </w:tcBorders>
            <w:vAlign w:val="center"/>
            <w:hideMark/>
          </w:tcPr>
          <w:p w14:paraId="6AFE7C0F" w14:textId="77777777" w:rsidR="0068130C" w:rsidRDefault="0068130C" w:rsidP="00AE5B8A">
            <w:pPr>
              <w:jc w:val="center"/>
              <w:rPr>
                <w:rFonts w:ascii="Arial" w:hAnsi="Arial" w:cs="Arial"/>
                <w:sz w:val="20"/>
                <w:szCs w:val="20"/>
              </w:rPr>
            </w:pPr>
            <w:r>
              <w:rPr>
                <w:rFonts w:ascii="Arial" w:hAnsi="Arial" w:cs="Arial"/>
                <w:sz w:val="20"/>
                <w:szCs w:val="20"/>
              </w:rPr>
              <w:t xml:space="preserve">            148,784.00 </w:t>
            </w:r>
          </w:p>
        </w:tc>
      </w:tr>
      <w:tr w:rsidR="0068130C" w14:paraId="1B8DFF91"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A7EF62E" w14:textId="77777777" w:rsidR="0068130C" w:rsidRDefault="0068130C" w:rsidP="00AE5B8A">
            <w:pPr>
              <w:jc w:val="center"/>
              <w:rPr>
                <w:rFonts w:ascii="Arial" w:hAnsi="Arial" w:cs="Arial"/>
                <w:sz w:val="20"/>
                <w:szCs w:val="20"/>
              </w:rPr>
            </w:pPr>
            <w:r>
              <w:rPr>
                <w:rFonts w:ascii="Arial" w:hAnsi="Arial" w:cs="Arial"/>
                <w:sz w:val="20"/>
                <w:szCs w:val="20"/>
              </w:rPr>
              <w:t>25</w:t>
            </w:r>
          </w:p>
        </w:tc>
        <w:tc>
          <w:tcPr>
            <w:tcW w:w="2733" w:type="pct"/>
            <w:tcBorders>
              <w:top w:val="nil"/>
              <w:left w:val="nil"/>
              <w:bottom w:val="single" w:sz="4" w:space="0" w:color="auto"/>
              <w:right w:val="single" w:sz="4" w:space="0" w:color="auto"/>
            </w:tcBorders>
            <w:vAlign w:val="center"/>
            <w:hideMark/>
          </w:tcPr>
          <w:p w14:paraId="13B6F704"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Վարդակի</w:t>
            </w:r>
            <w:proofErr w:type="spellEnd"/>
            <w:r w:rsidRPr="0068130C">
              <w:rPr>
                <w:rFonts w:ascii="Arial" w:hAnsi="Arial" w:cs="Arial"/>
                <w:sz w:val="20"/>
                <w:szCs w:val="20"/>
                <w:lang w:val="ru-RU"/>
              </w:rPr>
              <w:t xml:space="preserve"> </w:t>
            </w:r>
            <w:proofErr w:type="spellStart"/>
            <w:r>
              <w:rPr>
                <w:rFonts w:ascii="Arial" w:hAnsi="Arial" w:cs="Arial"/>
                <w:sz w:val="20"/>
                <w:szCs w:val="20"/>
              </w:rPr>
              <w:t>տուփ</w:t>
            </w:r>
            <w:proofErr w:type="spellEnd"/>
            <w:r w:rsidRPr="0068130C">
              <w:rPr>
                <w:rFonts w:ascii="Arial" w:hAnsi="Arial" w:cs="Arial"/>
                <w:sz w:val="20"/>
                <w:szCs w:val="20"/>
                <w:lang w:val="ru-RU"/>
              </w:rPr>
              <w:t xml:space="preserve">, </w:t>
            </w:r>
            <w:proofErr w:type="spellStart"/>
            <w:r>
              <w:rPr>
                <w:rFonts w:ascii="Arial" w:hAnsi="Arial" w:cs="Arial"/>
                <w:sz w:val="20"/>
                <w:szCs w:val="20"/>
              </w:rPr>
              <w:t>ներքին</w:t>
            </w:r>
            <w:proofErr w:type="spellEnd"/>
            <w:r w:rsidRPr="0068130C">
              <w:rPr>
                <w:rFonts w:ascii="Arial" w:hAnsi="Arial" w:cs="Arial"/>
                <w:sz w:val="20"/>
                <w:szCs w:val="20"/>
                <w:lang w:val="ru-RU"/>
              </w:rPr>
              <w:t xml:space="preserve"> </w:t>
            </w:r>
            <w:proofErr w:type="spellStart"/>
            <w:r>
              <w:rPr>
                <w:rFonts w:ascii="Arial" w:hAnsi="Arial" w:cs="Arial"/>
                <w:sz w:val="20"/>
                <w:szCs w:val="20"/>
              </w:rPr>
              <w:t>տեղադրման</w:t>
            </w:r>
            <w:proofErr w:type="spellEnd"/>
            <w:r w:rsidRPr="0068130C">
              <w:rPr>
                <w:rFonts w:ascii="Arial" w:hAnsi="Arial" w:cs="Arial"/>
                <w:sz w:val="20"/>
                <w:szCs w:val="20"/>
                <w:lang w:val="ru-RU"/>
              </w:rPr>
              <w:t>/Подрозетник (для внутреннего монтажа)</w:t>
            </w:r>
          </w:p>
        </w:tc>
        <w:tc>
          <w:tcPr>
            <w:tcW w:w="417" w:type="pct"/>
            <w:tcBorders>
              <w:top w:val="nil"/>
              <w:left w:val="nil"/>
              <w:bottom w:val="single" w:sz="4" w:space="0" w:color="auto"/>
              <w:right w:val="single" w:sz="4" w:space="0" w:color="auto"/>
            </w:tcBorders>
            <w:vAlign w:val="center"/>
            <w:hideMark/>
          </w:tcPr>
          <w:p w14:paraId="6D2EFFA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3F13D55C" w14:textId="77777777" w:rsidR="0068130C" w:rsidRDefault="0068130C" w:rsidP="00AE5B8A">
            <w:pPr>
              <w:jc w:val="center"/>
              <w:rPr>
                <w:rFonts w:ascii="Arial" w:hAnsi="Arial" w:cs="Arial"/>
                <w:sz w:val="20"/>
                <w:szCs w:val="20"/>
              </w:rPr>
            </w:pPr>
            <w:r>
              <w:rPr>
                <w:rFonts w:ascii="Arial" w:hAnsi="Arial" w:cs="Arial"/>
                <w:sz w:val="20"/>
                <w:szCs w:val="20"/>
              </w:rPr>
              <w:t>68.0</w:t>
            </w:r>
          </w:p>
        </w:tc>
        <w:tc>
          <w:tcPr>
            <w:tcW w:w="582" w:type="pct"/>
            <w:tcBorders>
              <w:top w:val="nil"/>
              <w:left w:val="nil"/>
              <w:bottom w:val="single" w:sz="4" w:space="0" w:color="auto"/>
              <w:right w:val="single" w:sz="4" w:space="0" w:color="auto"/>
            </w:tcBorders>
            <w:vAlign w:val="center"/>
            <w:hideMark/>
          </w:tcPr>
          <w:p w14:paraId="76ECFCC4" w14:textId="77777777" w:rsidR="0068130C" w:rsidRDefault="0068130C" w:rsidP="00AE5B8A">
            <w:pPr>
              <w:rPr>
                <w:rFonts w:ascii="Arial" w:hAnsi="Arial" w:cs="Arial"/>
                <w:sz w:val="20"/>
                <w:szCs w:val="20"/>
              </w:rPr>
            </w:pPr>
            <w:r>
              <w:rPr>
                <w:rFonts w:ascii="Arial" w:hAnsi="Arial" w:cs="Arial"/>
                <w:sz w:val="20"/>
                <w:szCs w:val="20"/>
              </w:rPr>
              <w:t xml:space="preserve">               529.00 </w:t>
            </w:r>
          </w:p>
        </w:tc>
        <w:tc>
          <w:tcPr>
            <w:tcW w:w="585" w:type="pct"/>
            <w:tcBorders>
              <w:top w:val="nil"/>
              <w:left w:val="nil"/>
              <w:bottom w:val="single" w:sz="4" w:space="0" w:color="auto"/>
              <w:right w:val="single" w:sz="4" w:space="0" w:color="auto"/>
            </w:tcBorders>
            <w:vAlign w:val="center"/>
            <w:hideMark/>
          </w:tcPr>
          <w:p w14:paraId="7CA9DCF1" w14:textId="77777777" w:rsidR="0068130C" w:rsidRDefault="0068130C" w:rsidP="00AE5B8A">
            <w:pPr>
              <w:jc w:val="center"/>
              <w:rPr>
                <w:rFonts w:ascii="Arial" w:hAnsi="Arial" w:cs="Arial"/>
                <w:sz w:val="20"/>
                <w:szCs w:val="20"/>
              </w:rPr>
            </w:pPr>
            <w:r>
              <w:rPr>
                <w:rFonts w:ascii="Arial" w:hAnsi="Arial" w:cs="Arial"/>
                <w:sz w:val="20"/>
                <w:szCs w:val="20"/>
              </w:rPr>
              <w:t xml:space="preserve">              35,972.00 </w:t>
            </w:r>
          </w:p>
        </w:tc>
      </w:tr>
      <w:tr w:rsidR="0068130C" w14:paraId="55DD4BB8"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1921473" w14:textId="77777777" w:rsidR="0068130C" w:rsidRDefault="0068130C" w:rsidP="00AE5B8A">
            <w:pPr>
              <w:jc w:val="center"/>
              <w:rPr>
                <w:rFonts w:ascii="Arial" w:hAnsi="Arial" w:cs="Arial"/>
                <w:sz w:val="20"/>
                <w:szCs w:val="20"/>
              </w:rPr>
            </w:pPr>
            <w:r>
              <w:rPr>
                <w:rFonts w:ascii="Arial" w:hAnsi="Arial" w:cs="Arial"/>
                <w:sz w:val="20"/>
                <w:szCs w:val="20"/>
              </w:rPr>
              <w:t>26</w:t>
            </w:r>
          </w:p>
        </w:tc>
        <w:tc>
          <w:tcPr>
            <w:tcW w:w="2733" w:type="pct"/>
            <w:tcBorders>
              <w:top w:val="nil"/>
              <w:left w:val="nil"/>
              <w:bottom w:val="single" w:sz="4" w:space="0" w:color="auto"/>
              <w:right w:val="single" w:sz="4" w:space="0" w:color="auto"/>
            </w:tcBorders>
            <w:vAlign w:val="center"/>
            <w:hideMark/>
          </w:tcPr>
          <w:p w14:paraId="4C275126" w14:textId="77777777" w:rsidR="0068130C" w:rsidRDefault="0068130C" w:rsidP="00AE5B8A">
            <w:pPr>
              <w:rPr>
                <w:rFonts w:ascii="Arial" w:hAnsi="Arial" w:cs="Arial"/>
                <w:sz w:val="20"/>
                <w:szCs w:val="20"/>
              </w:rPr>
            </w:pPr>
            <w:proofErr w:type="spellStart"/>
            <w:r>
              <w:rPr>
                <w:rFonts w:ascii="Arial" w:hAnsi="Arial" w:cs="Arial"/>
                <w:sz w:val="20"/>
                <w:szCs w:val="20"/>
              </w:rPr>
              <w:t>Մոդուլ</w:t>
            </w:r>
            <w:proofErr w:type="spellEnd"/>
            <w:r>
              <w:rPr>
                <w:rFonts w:ascii="Arial" w:hAnsi="Arial" w:cs="Arial"/>
                <w:sz w:val="20"/>
                <w:szCs w:val="20"/>
              </w:rPr>
              <w:t xml:space="preserve"> RJ45 MX6-K02B / Keystone Module 1xRJ45 (WE8W), UTP, 568A/B, Cat 6, White, </w:t>
            </w:r>
            <w:r>
              <w:rPr>
                <w:rFonts w:ascii="Arial" w:hAnsi="Arial" w:cs="Arial"/>
                <w:i/>
                <w:iCs/>
                <w:sz w:val="20"/>
                <w:szCs w:val="20"/>
              </w:rPr>
              <w:t xml:space="preserve">*25 </w:t>
            </w:r>
            <w:proofErr w:type="spellStart"/>
            <w:r>
              <w:rPr>
                <w:rFonts w:ascii="Arial" w:hAnsi="Arial" w:cs="Arial"/>
                <w:i/>
                <w:iCs/>
                <w:sz w:val="20"/>
                <w:szCs w:val="20"/>
              </w:rPr>
              <w:t>տարվա</w:t>
            </w:r>
            <w:proofErr w:type="spellEnd"/>
            <w:r>
              <w:rPr>
                <w:rFonts w:ascii="Arial" w:hAnsi="Arial" w:cs="Arial"/>
                <w:i/>
                <w:iCs/>
                <w:sz w:val="20"/>
                <w:szCs w:val="20"/>
              </w:rPr>
              <w:t xml:space="preserve"> </w:t>
            </w:r>
            <w:proofErr w:type="spellStart"/>
            <w:r>
              <w:rPr>
                <w:rFonts w:ascii="Arial" w:hAnsi="Arial" w:cs="Arial"/>
                <w:i/>
                <w:iCs/>
                <w:sz w:val="20"/>
                <w:szCs w:val="20"/>
              </w:rPr>
              <w:t>համակարգային</w:t>
            </w:r>
            <w:proofErr w:type="spellEnd"/>
            <w:r>
              <w:rPr>
                <w:rFonts w:ascii="Arial" w:hAnsi="Arial" w:cs="Arial"/>
                <w:i/>
                <w:iCs/>
                <w:sz w:val="20"/>
                <w:szCs w:val="20"/>
              </w:rPr>
              <w:t xml:space="preserve"> </w:t>
            </w:r>
            <w:proofErr w:type="spellStart"/>
            <w:r>
              <w:rPr>
                <w:rFonts w:ascii="Arial" w:hAnsi="Arial" w:cs="Arial"/>
                <w:i/>
                <w:iCs/>
                <w:sz w:val="20"/>
                <w:szCs w:val="20"/>
              </w:rPr>
              <w:t>երաշխիքով</w:t>
            </w:r>
            <w:proofErr w:type="spellEnd"/>
          </w:p>
        </w:tc>
        <w:tc>
          <w:tcPr>
            <w:tcW w:w="417" w:type="pct"/>
            <w:tcBorders>
              <w:top w:val="nil"/>
              <w:left w:val="nil"/>
              <w:bottom w:val="single" w:sz="4" w:space="0" w:color="auto"/>
              <w:right w:val="single" w:sz="4" w:space="0" w:color="auto"/>
            </w:tcBorders>
            <w:vAlign w:val="center"/>
            <w:hideMark/>
          </w:tcPr>
          <w:p w14:paraId="1B6102B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73B0D248"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618004C6" w14:textId="77777777" w:rsidR="0068130C" w:rsidRDefault="0068130C" w:rsidP="00AE5B8A">
            <w:pPr>
              <w:rPr>
                <w:rFonts w:ascii="Arial" w:hAnsi="Arial" w:cs="Arial"/>
                <w:sz w:val="20"/>
                <w:szCs w:val="20"/>
              </w:rPr>
            </w:pPr>
            <w:r>
              <w:rPr>
                <w:rFonts w:ascii="Arial" w:hAnsi="Arial" w:cs="Arial"/>
                <w:sz w:val="20"/>
                <w:szCs w:val="20"/>
              </w:rPr>
              <w:t xml:space="preserve">             4,829.00 </w:t>
            </w:r>
          </w:p>
        </w:tc>
        <w:tc>
          <w:tcPr>
            <w:tcW w:w="585" w:type="pct"/>
            <w:tcBorders>
              <w:top w:val="nil"/>
              <w:left w:val="nil"/>
              <w:bottom w:val="single" w:sz="4" w:space="0" w:color="auto"/>
              <w:right w:val="single" w:sz="4" w:space="0" w:color="auto"/>
            </w:tcBorders>
            <w:vAlign w:val="center"/>
            <w:hideMark/>
          </w:tcPr>
          <w:p w14:paraId="0743FA12" w14:textId="77777777" w:rsidR="0068130C" w:rsidRDefault="0068130C" w:rsidP="00AE5B8A">
            <w:pPr>
              <w:jc w:val="center"/>
              <w:rPr>
                <w:rFonts w:ascii="Arial" w:hAnsi="Arial" w:cs="Arial"/>
                <w:sz w:val="20"/>
                <w:szCs w:val="20"/>
              </w:rPr>
            </w:pPr>
            <w:r>
              <w:rPr>
                <w:rFonts w:ascii="Arial" w:hAnsi="Arial" w:cs="Arial"/>
                <w:sz w:val="20"/>
                <w:szCs w:val="20"/>
              </w:rPr>
              <w:t xml:space="preserve">                9,658.00 </w:t>
            </w:r>
          </w:p>
        </w:tc>
      </w:tr>
      <w:tr w:rsidR="0068130C" w14:paraId="6C7C8861"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5AEC11D" w14:textId="77777777" w:rsidR="0068130C" w:rsidRDefault="0068130C" w:rsidP="00AE5B8A">
            <w:pPr>
              <w:jc w:val="center"/>
              <w:rPr>
                <w:rFonts w:ascii="Arial" w:hAnsi="Arial" w:cs="Arial"/>
                <w:sz w:val="20"/>
                <w:szCs w:val="20"/>
              </w:rPr>
            </w:pPr>
            <w:r>
              <w:rPr>
                <w:rFonts w:ascii="Arial" w:hAnsi="Arial" w:cs="Arial"/>
                <w:sz w:val="20"/>
                <w:szCs w:val="20"/>
              </w:rPr>
              <w:t>27</w:t>
            </w:r>
          </w:p>
        </w:tc>
        <w:tc>
          <w:tcPr>
            <w:tcW w:w="2733" w:type="pct"/>
            <w:tcBorders>
              <w:top w:val="nil"/>
              <w:left w:val="nil"/>
              <w:bottom w:val="single" w:sz="4" w:space="0" w:color="auto"/>
              <w:right w:val="single" w:sz="4" w:space="0" w:color="auto"/>
            </w:tcBorders>
            <w:vAlign w:val="center"/>
            <w:hideMark/>
          </w:tcPr>
          <w:p w14:paraId="3C334542" w14:textId="77777777" w:rsidR="0068130C" w:rsidRDefault="0068130C" w:rsidP="00AE5B8A">
            <w:pPr>
              <w:rPr>
                <w:rFonts w:ascii="Arial" w:hAnsi="Arial" w:cs="Arial"/>
                <w:sz w:val="20"/>
                <w:szCs w:val="20"/>
              </w:rPr>
            </w:pPr>
            <w:proofErr w:type="spellStart"/>
            <w:r>
              <w:rPr>
                <w:rFonts w:ascii="Arial" w:hAnsi="Arial" w:cs="Arial"/>
                <w:sz w:val="20"/>
                <w:szCs w:val="20"/>
              </w:rPr>
              <w:t>Ադապտեր</w:t>
            </w:r>
            <w:proofErr w:type="spellEnd"/>
            <w:r>
              <w:rPr>
                <w:rFonts w:ascii="Arial" w:hAnsi="Arial" w:cs="Arial"/>
                <w:sz w:val="20"/>
                <w:szCs w:val="20"/>
              </w:rPr>
              <w:t xml:space="preserve"> 1 RJ 45 </w:t>
            </w:r>
            <w:proofErr w:type="spellStart"/>
            <w:r>
              <w:rPr>
                <w:rFonts w:ascii="Arial" w:hAnsi="Arial" w:cs="Arial"/>
                <w:sz w:val="20"/>
                <w:szCs w:val="20"/>
              </w:rPr>
              <w:t>վարդակների</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COV RING W/DOUB SUPPORT F/RJ45 CONNECT WHITE/</w:t>
            </w:r>
            <w:proofErr w:type="spellStart"/>
            <w:r>
              <w:rPr>
                <w:rFonts w:ascii="Arial" w:hAnsi="Arial" w:cs="Arial"/>
                <w:sz w:val="20"/>
                <w:szCs w:val="20"/>
              </w:rPr>
              <w:t>Адаптер</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1 </w:t>
            </w:r>
            <w:proofErr w:type="spellStart"/>
            <w:r>
              <w:rPr>
                <w:rFonts w:ascii="Arial" w:hAnsi="Arial" w:cs="Arial"/>
                <w:sz w:val="20"/>
                <w:szCs w:val="20"/>
              </w:rPr>
              <w:t>разъема</w:t>
            </w:r>
            <w:proofErr w:type="spellEnd"/>
            <w:r>
              <w:rPr>
                <w:rFonts w:ascii="Arial" w:hAnsi="Arial" w:cs="Arial"/>
                <w:sz w:val="20"/>
                <w:szCs w:val="20"/>
              </w:rPr>
              <w:t xml:space="preserve"> RJ 45, </w:t>
            </w:r>
            <w:proofErr w:type="spellStart"/>
            <w:r>
              <w:rPr>
                <w:rFonts w:ascii="Arial" w:hAnsi="Arial" w:cs="Arial"/>
                <w:sz w:val="20"/>
                <w:szCs w:val="20"/>
              </w:rPr>
              <w:t>кольцо</w:t>
            </w:r>
            <w:proofErr w:type="spellEnd"/>
            <w:r>
              <w:rPr>
                <w:rFonts w:ascii="Arial" w:hAnsi="Arial" w:cs="Arial"/>
                <w:sz w:val="20"/>
                <w:szCs w:val="20"/>
              </w:rPr>
              <w:t xml:space="preserve"> с </w:t>
            </w:r>
            <w:proofErr w:type="spellStart"/>
            <w:r>
              <w:rPr>
                <w:rFonts w:ascii="Arial" w:hAnsi="Arial" w:cs="Arial"/>
                <w:sz w:val="20"/>
                <w:szCs w:val="20"/>
              </w:rPr>
              <w:t>двойной</w:t>
            </w:r>
            <w:proofErr w:type="spellEnd"/>
            <w:r>
              <w:rPr>
                <w:rFonts w:ascii="Arial" w:hAnsi="Arial" w:cs="Arial"/>
                <w:sz w:val="20"/>
                <w:szCs w:val="20"/>
              </w:rPr>
              <w:t xml:space="preserve"> </w:t>
            </w:r>
            <w:proofErr w:type="spellStart"/>
            <w:r>
              <w:rPr>
                <w:rFonts w:ascii="Arial" w:hAnsi="Arial" w:cs="Arial"/>
                <w:sz w:val="20"/>
                <w:szCs w:val="20"/>
              </w:rPr>
              <w:t>опорой</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разъема</w:t>
            </w:r>
            <w:proofErr w:type="spellEnd"/>
            <w:r>
              <w:rPr>
                <w:rFonts w:ascii="Arial" w:hAnsi="Arial" w:cs="Arial"/>
                <w:sz w:val="20"/>
                <w:szCs w:val="20"/>
              </w:rPr>
              <w:t xml:space="preserve"> RJ45, </w:t>
            </w:r>
            <w:proofErr w:type="spellStart"/>
            <w:r>
              <w:rPr>
                <w:rFonts w:ascii="Arial" w:hAnsi="Arial" w:cs="Arial"/>
                <w:sz w:val="20"/>
                <w:szCs w:val="20"/>
              </w:rPr>
              <w:t>белый</w:t>
            </w:r>
            <w:proofErr w:type="spellEnd"/>
          </w:p>
        </w:tc>
        <w:tc>
          <w:tcPr>
            <w:tcW w:w="417" w:type="pct"/>
            <w:tcBorders>
              <w:top w:val="nil"/>
              <w:left w:val="nil"/>
              <w:bottom w:val="single" w:sz="4" w:space="0" w:color="auto"/>
              <w:right w:val="single" w:sz="4" w:space="0" w:color="auto"/>
            </w:tcBorders>
            <w:vAlign w:val="center"/>
            <w:hideMark/>
          </w:tcPr>
          <w:p w14:paraId="15F4D90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D35E802"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48127D1A" w14:textId="77777777" w:rsidR="0068130C" w:rsidRDefault="0068130C" w:rsidP="00AE5B8A">
            <w:pPr>
              <w:rPr>
                <w:rFonts w:ascii="Arial" w:hAnsi="Arial" w:cs="Arial"/>
                <w:sz w:val="20"/>
                <w:szCs w:val="20"/>
              </w:rPr>
            </w:pPr>
            <w:r>
              <w:rPr>
                <w:rFonts w:ascii="Arial" w:hAnsi="Arial" w:cs="Arial"/>
                <w:sz w:val="20"/>
                <w:szCs w:val="20"/>
              </w:rPr>
              <w:t xml:space="preserve">             1,853.00 </w:t>
            </w:r>
          </w:p>
        </w:tc>
        <w:tc>
          <w:tcPr>
            <w:tcW w:w="585" w:type="pct"/>
            <w:tcBorders>
              <w:top w:val="nil"/>
              <w:left w:val="nil"/>
              <w:bottom w:val="single" w:sz="4" w:space="0" w:color="auto"/>
              <w:right w:val="single" w:sz="4" w:space="0" w:color="auto"/>
            </w:tcBorders>
            <w:vAlign w:val="center"/>
            <w:hideMark/>
          </w:tcPr>
          <w:p w14:paraId="08562956" w14:textId="77777777" w:rsidR="0068130C" w:rsidRDefault="0068130C" w:rsidP="00AE5B8A">
            <w:pPr>
              <w:jc w:val="center"/>
              <w:rPr>
                <w:rFonts w:ascii="Arial" w:hAnsi="Arial" w:cs="Arial"/>
                <w:sz w:val="20"/>
                <w:szCs w:val="20"/>
              </w:rPr>
            </w:pPr>
            <w:r>
              <w:rPr>
                <w:rFonts w:ascii="Arial" w:hAnsi="Arial" w:cs="Arial"/>
                <w:sz w:val="20"/>
                <w:szCs w:val="20"/>
              </w:rPr>
              <w:t xml:space="preserve">                3,706.00 </w:t>
            </w:r>
          </w:p>
        </w:tc>
      </w:tr>
      <w:tr w:rsidR="0068130C" w14:paraId="33BF3C5F"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088DDAA" w14:textId="77777777" w:rsidR="0068130C" w:rsidRDefault="0068130C" w:rsidP="00AE5B8A">
            <w:pPr>
              <w:jc w:val="center"/>
              <w:rPr>
                <w:rFonts w:ascii="Arial" w:hAnsi="Arial" w:cs="Arial"/>
                <w:sz w:val="20"/>
                <w:szCs w:val="20"/>
              </w:rPr>
            </w:pPr>
            <w:r>
              <w:rPr>
                <w:rFonts w:ascii="Arial" w:hAnsi="Arial" w:cs="Arial"/>
                <w:sz w:val="20"/>
                <w:szCs w:val="20"/>
              </w:rPr>
              <w:t>28</w:t>
            </w:r>
          </w:p>
        </w:tc>
        <w:tc>
          <w:tcPr>
            <w:tcW w:w="2733" w:type="pct"/>
            <w:tcBorders>
              <w:top w:val="nil"/>
              <w:left w:val="nil"/>
              <w:bottom w:val="single" w:sz="4" w:space="0" w:color="auto"/>
              <w:right w:val="single" w:sz="4" w:space="0" w:color="auto"/>
            </w:tcBorders>
            <w:vAlign w:val="center"/>
            <w:hideMark/>
          </w:tcPr>
          <w:p w14:paraId="1DAC6FF1" w14:textId="77777777" w:rsidR="0068130C" w:rsidRDefault="0068130C" w:rsidP="00AE5B8A">
            <w:pPr>
              <w:rPr>
                <w:rFonts w:ascii="Arial" w:hAnsi="Arial" w:cs="Arial"/>
                <w:sz w:val="20"/>
                <w:szCs w:val="20"/>
              </w:rPr>
            </w:pPr>
            <w:proofErr w:type="spellStart"/>
            <w:r>
              <w:rPr>
                <w:rFonts w:ascii="Arial" w:hAnsi="Arial" w:cs="Arial"/>
                <w:sz w:val="20"/>
                <w:szCs w:val="20"/>
              </w:rPr>
              <w:t>Շրջանակ</w:t>
            </w:r>
            <w:proofErr w:type="spellEnd"/>
            <w:r>
              <w:rPr>
                <w:rFonts w:ascii="Arial" w:hAnsi="Arial" w:cs="Arial"/>
                <w:sz w:val="20"/>
                <w:szCs w:val="20"/>
              </w:rPr>
              <w:t xml:space="preserve"> SINGLE FRAME WHITE/</w:t>
            </w:r>
            <w:proofErr w:type="spellStart"/>
            <w:r>
              <w:rPr>
                <w:rFonts w:ascii="Arial" w:hAnsi="Arial" w:cs="Arial"/>
                <w:sz w:val="20"/>
                <w:szCs w:val="20"/>
              </w:rPr>
              <w:t>Рамка</w:t>
            </w:r>
            <w:proofErr w:type="spellEnd"/>
            <w:r>
              <w:rPr>
                <w:rFonts w:ascii="Arial" w:hAnsi="Arial" w:cs="Arial"/>
                <w:sz w:val="20"/>
                <w:szCs w:val="20"/>
              </w:rPr>
              <w:t xml:space="preserve"> SINGLE FRAME WHITE</w:t>
            </w:r>
          </w:p>
        </w:tc>
        <w:tc>
          <w:tcPr>
            <w:tcW w:w="417" w:type="pct"/>
            <w:tcBorders>
              <w:top w:val="nil"/>
              <w:left w:val="nil"/>
              <w:bottom w:val="single" w:sz="4" w:space="0" w:color="auto"/>
              <w:right w:val="single" w:sz="4" w:space="0" w:color="auto"/>
            </w:tcBorders>
            <w:vAlign w:val="center"/>
            <w:hideMark/>
          </w:tcPr>
          <w:p w14:paraId="7B4F385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2930FAAC"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570D5600" w14:textId="77777777" w:rsidR="0068130C" w:rsidRDefault="0068130C" w:rsidP="00AE5B8A">
            <w:pPr>
              <w:rPr>
                <w:rFonts w:ascii="Arial" w:hAnsi="Arial" w:cs="Arial"/>
                <w:sz w:val="20"/>
                <w:szCs w:val="20"/>
              </w:rPr>
            </w:pPr>
            <w:r>
              <w:rPr>
                <w:rFonts w:ascii="Arial" w:hAnsi="Arial" w:cs="Arial"/>
                <w:sz w:val="20"/>
                <w:szCs w:val="20"/>
              </w:rPr>
              <w:t xml:space="preserve">             2,188.00 </w:t>
            </w:r>
          </w:p>
        </w:tc>
        <w:tc>
          <w:tcPr>
            <w:tcW w:w="585" w:type="pct"/>
            <w:tcBorders>
              <w:top w:val="nil"/>
              <w:left w:val="nil"/>
              <w:bottom w:val="single" w:sz="4" w:space="0" w:color="auto"/>
              <w:right w:val="single" w:sz="4" w:space="0" w:color="auto"/>
            </w:tcBorders>
            <w:vAlign w:val="center"/>
            <w:hideMark/>
          </w:tcPr>
          <w:p w14:paraId="35A91CB6" w14:textId="77777777" w:rsidR="0068130C" w:rsidRDefault="0068130C" w:rsidP="00AE5B8A">
            <w:pPr>
              <w:jc w:val="center"/>
              <w:rPr>
                <w:rFonts w:ascii="Arial" w:hAnsi="Arial" w:cs="Arial"/>
                <w:sz w:val="20"/>
                <w:szCs w:val="20"/>
              </w:rPr>
            </w:pPr>
            <w:r>
              <w:rPr>
                <w:rFonts w:ascii="Arial" w:hAnsi="Arial" w:cs="Arial"/>
                <w:sz w:val="20"/>
                <w:szCs w:val="20"/>
              </w:rPr>
              <w:t xml:space="preserve">                4,376.00 </w:t>
            </w:r>
          </w:p>
        </w:tc>
      </w:tr>
      <w:tr w:rsidR="0068130C" w14:paraId="5BD5837F"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A7BE293" w14:textId="77777777" w:rsidR="0068130C" w:rsidRDefault="0068130C" w:rsidP="00AE5B8A">
            <w:pPr>
              <w:jc w:val="center"/>
              <w:rPr>
                <w:rFonts w:ascii="Arial" w:hAnsi="Arial" w:cs="Arial"/>
                <w:sz w:val="20"/>
                <w:szCs w:val="20"/>
              </w:rPr>
            </w:pPr>
            <w:r>
              <w:rPr>
                <w:rFonts w:ascii="Arial" w:hAnsi="Arial" w:cs="Arial"/>
                <w:sz w:val="20"/>
                <w:szCs w:val="20"/>
              </w:rPr>
              <w:lastRenderedPageBreak/>
              <w:t>29</w:t>
            </w:r>
          </w:p>
        </w:tc>
        <w:tc>
          <w:tcPr>
            <w:tcW w:w="2733" w:type="pct"/>
            <w:tcBorders>
              <w:top w:val="nil"/>
              <w:left w:val="nil"/>
              <w:bottom w:val="single" w:sz="4" w:space="0" w:color="auto"/>
              <w:right w:val="single" w:sz="4" w:space="0" w:color="auto"/>
            </w:tcBorders>
            <w:vAlign w:val="center"/>
            <w:hideMark/>
          </w:tcPr>
          <w:p w14:paraId="0DB007FC"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Վարդակի</w:t>
            </w:r>
            <w:proofErr w:type="spellEnd"/>
            <w:r w:rsidRPr="0068130C">
              <w:rPr>
                <w:rFonts w:ascii="Arial" w:hAnsi="Arial" w:cs="Arial"/>
                <w:sz w:val="20"/>
                <w:szCs w:val="20"/>
                <w:lang w:val="ru-RU"/>
              </w:rPr>
              <w:t xml:space="preserve"> </w:t>
            </w:r>
            <w:proofErr w:type="spellStart"/>
            <w:r>
              <w:rPr>
                <w:rFonts w:ascii="Arial" w:hAnsi="Arial" w:cs="Arial"/>
                <w:sz w:val="20"/>
                <w:szCs w:val="20"/>
              </w:rPr>
              <w:t>տուփ</w:t>
            </w:r>
            <w:proofErr w:type="spellEnd"/>
            <w:r w:rsidRPr="0068130C">
              <w:rPr>
                <w:rFonts w:ascii="Arial" w:hAnsi="Arial" w:cs="Arial"/>
                <w:sz w:val="20"/>
                <w:szCs w:val="20"/>
                <w:lang w:val="ru-RU"/>
              </w:rPr>
              <w:t xml:space="preserve">, </w:t>
            </w:r>
            <w:proofErr w:type="spellStart"/>
            <w:r>
              <w:rPr>
                <w:rFonts w:ascii="Arial" w:hAnsi="Arial" w:cs="Arial"/>
                <w:sz w:val="20"/>
                <w:szCs w:val="20"/>
              </w:rPr>
              <w:t>ներքին</w:t>
            </w:r>
            <w:proofErr w:type="spellEnd"/>
            <w:r w:rsidRPr="0068130C">
              <w:rPr>
                <w:rFonts w:ascii="Arial" w:hAnsi="Arial" w:cs="Arial"/>
                <w:sz w:val="20"/>
                <w:szCs w:val="20"/>
                <w:lang w:val="ru-RU"/>
              </w:rPr>
              <w:t xml:space="preserve"> </w:t>
            </w:r>
            <w:proofErr w:type="spellStart"/>
            <w:r>
              <w:rPr>
                <w:rFonts w:ascii="Arial" w:hAnsi="Arial" w:cs="Arial"/>
                <w:sz w:val="20"/>
                <w:szCs w:val="20"/>
              </w:rPr>
              <w:t>տեղադրման</w:t>
            </w:r>
            <w:proofErr w:type="spellEnd"/>
            <w:r w:rsidRPr="0068130C">
              <w:rPr>
                <w:rFonts w:ascii="Arial" w:hAnsi="Arial" w:cs="Arial"/>
                <w:sz w:val="20"/>
                <w:szCs w:val="20"/>
                <w:lang w:val="ru-RU"/>
              </w:rPr>
              <w:t>/Подрозетник (для внутреннего монтажа)</w:t>
            </w:r>
          </w:p>
        </w:tc>
        <w:tc>
          <w:tcPr>
            <w:tcW w:w="417" w:type="pct"/>
            <w:tcBorders>
              <w:top w:val="nil"/>
              <w:left w:val="nil"/>
              <w:bottom w:val="single" w:sz="4" w:space="0" w:color="auto"/>
              <w:right w:val="single" w:sz="4" w:space="0" w:color="auto"/>
            </w:tcBorders>
            <w:vAlign w:val="center"/>
            <w:hideMark/>
          </w:tcPr>
          <w:p w14:paraId="352EF53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6581E7F7"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43ACD648" w14:textId="77777777" w:rsidR="0068130C" w:rsidRDefault="0068130C" w:rsidP="00AE5B8A">
            <w:pPr>
              <w:rPr>
                <w:rFonts w:ascii="Arial" w:hAnsi="Arial" w:cs="Arial"/>
                <w:sz w:val="20"/>
                <w:szCs w:val="20"/>
              </w:rPr>
            </w:pPr>
            <w:r>
              <w:rPr>
                <w:rFonts w:ascii="Arial" w:hAnsi="Arial" w:cs="Arial"/>
                <w:sz w:val="20"/>
                <w:szCs w:val="20"/>
              </w:rPr>
              <w:t xml:space="preserve">               529.00 </w:t>
            </w:r>
          </w:p>
        </w:tc>
        <w:tc>
          <w:tcPr>
            <w:tcW w:w="585" w:type="pct"/>
            <w:tcBorders>
              <w:top w:val="nil"/>
              <w:left w:val="nil"/>
              <w:bottom w:val="single" w:sz="4" w:space="0" w:color="auto"/>
              <w:right w:val="single" w:sz="4" w:space="0" w:color="auto"/>
            </w:tcBorders>
            <w:vAlign w:val="center"/>
            <w:hideMark/>
          </w:tcPr>
          <w:p w14:paraId="58A5630B" w14:textId="77777777" w:rsidR="0068130C" w:rsidRDefault="0068130C" w:rsidP="00AE5B8A">
            <w:pPr>
              <w:jc w:val="center"/>
              <w:rPr>
                <w:rFonts w:ascii="Arial" w:hAnsi="Arial" w:cs="Arial"/>
                <w:sz w:val="20"/>
                <w:szCs w:val="20"/>
              </w:rPr>
            </w:pPr>
            <w:r>
              <w:rPr>
                <w:rFonts w:ascii="Arial" w:hAnsi="Arial" w:cs="Arial"/>
                <w:sz w:val="20"/>
                <w:szCs w:val="20"/>
              </w:rPr>
              <w:t xml:space="preserve">                1,058.00 </w:t>
            </w:r>
          </w:p>
        </w:tc>
      </w:tr>
      <w:tr w:rsidR="0068130C" w14:paraId="00781EF8"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9228B8F"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2733" w:type="pct"/>
            <w:tcBorders>
              <w:top w:val="nil"/>
              <w:left w:val="nil"/>
              <w:bottom w:val="single" w:sz="4" w:space="0" w:color="auto"/>
              <w:right w:val="single" w:sz="4" w:space="0" w:color="auto"/>
            </w:tcBorders>
            <w:vAlign w:val="center"/>
            <w:hideMark/>
          </w:tcPr>
          <w:p w14:paraId="2D50C06C" w14:textId="77777777" w:rsidR="0068130C" w:rsidRDefault="0068130C" w:rsidP="00AE5B8A">
            <w:pPr>
              <w:rPr>
                <w:rFonts w:ascii="Arial" w:hAnsi="Arial" w:cs="Arial"/>
                <w:sz w:val="20"/>
                <w:szCs w:val="20"/>
              </w:rPr>
            </w:pPr>
            <w:proofErr w:type="spellStart"/>
            <w:r>
              <w:rPr>
                <w:rFonts w:ascii="Arial" w:hAnsi="Arial" w:cs="Arial"/>
                <w:sz w:val="20"/>
                <w:szCs w:val="20"/>
              </w:rPr>
              <w:t>Վարդակ</w:t>
            </w:r>
            <w:proofErr w:type="spellEnd"/>
            <w:r>
              <w:rPr>
                <w:rFonts w:ascii="Arial" w:hAnsi="Arial" w:cs="Arial"/>
                <w:sz w:val="20"/>
                <w:szCs w:val="20"/>
              </w:rPr>
              <w:t xml:space="preserve"> </w:t>
            </w:r>
            <w:proofErr w:type="spellStart"/>
            <w:r>
              <w:rPr>
                <w:rFonts w:ascii="Arial" w:hAnsi="Arial" w:cs="Arial"/>
                <w:sz w:val="20"/>
                <w:szCs w:val="20"/>
              </w:rPr>
              <w:t>մոզաիկ</w:t>
            </w:r>
            <w:proofErr w:type="spellEnd"/>
            <w:r>
              <w:rPr>
                <w:rFonts w:ascii="Arial" w:hAnsi="Arial" w:cs="Arial"/>
                <w:sz w:val="20"/>
                <w:szCs w:val="20"/>
              </w:rPr>
              <w:t xml:space="preserve">  45x45, 2 </w:t>
            </w:r>
            <w:proofErr w:type="spellStart"/>
            <w:r>
              <w:rPr>
                <w:rFonts w:ascii="Arial" w:hAnsi="Arial" w:cs="Arial"/>
                <w:sz w:val="20"/>
                <w:szCs w:val="20"/>
              </w:rPr>
              <w:t>մոդուլ</w:t>
            </w:r>
            <w:proofErr w:type="spellEnd"/>
            <w:r>
              <w:rPr>
                <w:rFonts w:ascii="Arial" w:hAnsi="Arial" w:cs="Arial"/>
                <w:sz w:val="20"/>
                <w:szCs w:val="20"/>
              </w:rPr>
              <w:t xml:space="preserve">, 2 </w:t>
            </w:r>
            <w:proofErr w:type="spellStart"/>
            <w:r>
              <w:rPr>
                <w:rFonts w:ascii="Arial" w:hAnsi="Arial" w:cs="Arial"/>
                <w:sz w:val="20"/>
                <w:szCs w:val="20"/>
              </w:rPr>
              <w:t>տեղ</w:t>
            </w:r>
            <w:proofErr w:type="spellEnd"/>
            <w:r>
              <w:rPr>
                <w:rFonts w:ascii="Arial" w:hAnsi="Arial" w:cs="Arial"/>
                <w:sz w:val="20"/>
                <w:szCs w:val="20"/>
              </w:rPr>
              <w:t xml:space="preserve"> FACE PLATE F/TWO RJ CONECTORS WHITE/</w:t>
            </w:r>
            <w:proofErr w:type="spellStart"/>
            <w:r>
              <w:rPr>
                <w:rFonts w:ascii="Arial" w:hAnsi="Arial" w:cs="Arial"/>
                <w:sz w:val="20"/>
                <w:szCs w:val="20"/>
              </w:rPr>
              <w:t>Розетка</w:t>
            </w:r>
            <w:proofErr w:type="spellEnd"/>
            <w:r>
              <w:rPr>
                <w:rFonts w:ascii="Arial" w:hAnsi="Arial" w:cs="Arial"/>
                <w:sz w:val="20"/>
                <w:szCs w:val="20"/>
              </w:rPr>
              <w:t xml:space="preserve"> Mosaic 45x45, 2 </w:t>
            </w:r>
            <w:proofErr w:type="spellStart"/>
            <w:r>
              <w:rPr>
                <w:rFonts w:ascii="Arial" w:hAnsi="Arial" w:cs="Arial"/>
                <w:sz w:val="20"/>
                <w:szCs w:val="20"/>
              </w:rPr>
              <w:t>модуля</w:t>
            </w:r>
            <w:proofErr w:type="spellEnd"/>
            <w:r>
              <w:rPr>
                <w:rFonts w:ascii="Arial" w:hAnsi="Arial" w:cs="Arial"/>
                <w:sz w:val="20"/>
                <w:szCs w:val="20"/>
              </w:rPr>
              <w:t xml:space="preserve">, 2 </w:t>
            </w:r>
            <w:proofErr w:type="spellStart"/>
            <w:r>
              <w:rPr>
                <w:rFonts w:ascii="Arial" w:hAnsi="Arial" w:cs="Arial"/>
                <w:sz w:val="20"/>
                <w:szCs w:val="20"/>
              </w:rPr>
              <w:t>места</w:t>
            </w:r>
            <w:proofErr w:type="spellEnd"/>
            <w:r>
              <w:rPr>
                <w:rFonts w:ascii="Arial" w:hAnsi="Arial" w:cs="Arial"/>
                <w:sz w:val="20"/>
                <w:szCs w:val="20"/>
              </w:rPr>
              <w:t xml:space="preserve">. </w:t>
            </w:r>
            <w:proofErr w:type="spellStart"/>
            <w:r>
              <w:rPr>
                <w:rFonts w:ascii="Arial" w:hAnsi="Arial" w:cs="Arial"/>
                <w:sz w:val="20"/>
                <w:szCs w:val="20"/>
              </w:rPr>
              <w:t>Лицевая</w:t>
            </w:r>
            <w:proofErr w:type="spellEnd"/>
            <w:r>
              <w:rPr>
                <w:rFonts w:ascii="Arial" w:hAnsi="Arial" w:cs="Arial"/>
                <w:sz w:val="20"/>
                <w:szCs w:val="20"/>
              </w:rPr>
              <w:t xml:space="preserve"> </w:t>
            </w:r>
            <w:proofErr w:type="spellStart"/>
            <w:r>
              <w:rPr>
                <w:rFonts w:ascii="Arial" w:hAnsi="Arial" w:cs="Arial"/>
                <w:sz w:val="20"/>
                <w:szCs w:val="20"/>
              </w:rPr>
              <w:t>панель</w:t>
            </w:r>
            <w:proofErr w:type="spellEnd"/>
            <w:r>
              <w:rPr>
                <w:rFonts w:ascii="Arial" w:hAnsi="Arial" w:cs="Arial"/>
                <w:sz w:val="20"/>
                <w:szCs w:val="20"/>
              </w:rPr>
              <w:t xml:space="preserve"> с </w:t>
            </w:r>
            <w:proofErr w:type="spellStart"/>
            <w:r>
              <w:rPr>
                <w:rFonts w:ascii="Arial" w:hAnsi="Arial" w:cs="Arial"/>
                <w:sz w:val="20"/>
                <w:szCs w:val="20"/>
              </w:rPr>
              <w:t>двумя</w:t>
            </w:r>
            <w:proofErr w:type="spellEnd"/>
            <w:r>
              <w:rPr>
                <w:rFonts w:ascii="Arial" w:hAnsi="Arial" w:cs="Arial"/>
                <w:sz w:val="20"/>
                <w:szCs w:val="20"/>
              </w:rPr>
              <w:t xml:space="preserve"> </w:t>
            </w:r>
            <w:proofErr w:type="spellStart"/>
            <w:r>
              <w:rPr>
                <w:rFonts w:ascii="Arial" w:hAnsi="Arial" w:cs="Arial"/>
                <w:sz w:val="20"/>
                <w:szCs w:val="20"/>
              </w:rPr>
              <w:t>разъемами</w:t>
            </w:r>
            <w:proofErr w:type="spellEnd"/>
            <w:r>
              <w:rPr>
                <w:rFonts w:ascii="Arial" w:hAnsi="Arial" w:cs="Arial"/>
                <w:sz w:val="20"/>
                <w:szCs w:val="20"/>
              </w:rPr>
              <w:t xml:space="preserve"> RJ, </w:t>
            </w:r>
            <w:proofErr w:type="spellStart"/>
            <w:r>
              <w:rPr>
                <w:rFonts w:ascii="Arial" w:hAnsi="Arial" w:cs="Arial"/>
                <w:sz w:val="20"/>
                <w:szCs w:val="20"/>
              </w:rPr>
              <w:t>белая</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0DF2B00D"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32589AC5"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0C364C50" w14:textId="77777777" w:rsidR="0068130C" w:rsidRDefault="0068130C" w:rsidP="00AE5B8A">
            <w:pPr>
              <w:rPr>
                <w:rFonts w:ascii="Arial" w:hAnsi="Arial" w:cs="Arial"/>
                <w:sz w:val="20"/>
                <w:szCs w:val="20"/>
              </w:rPr>
            </w:pPr>
            <w:r>
              <w:rPr>
                <w:rFonts w:ascii="Arial" w:hAnsi="Arial" w:cs="Arial"/>
                <w:sz w:val="20"/>
                <w:szCs w:val="20"/>
              </w:rPr>
              <w:t xml:space="preserve">             3,530.00 </w:t>
            </w:r>
          </w:p>
        </w:tc>
        <w:tc>
          <w:tcPr>
            <w:tcW w:w="585" w:type="pct"/>
            <w:tcBorders>
              <w:top w:val="nil"/>
              <w:left w:val="nil"/>
              <w:bottom w:val="single" w:sz="4" w:space="0" w:color="auto"/>
              <w:right w:val="single" w:sz="4" w:space="0" w:color="auto"/>
            </w:tcBorders>
            <w:vAlign w:val="center"/>
            <w:hideMark/>
          </w:tcPr>
          <w:p w14:paraId="1A1A5D40" w14:textId="77777777" w:rsidR="0068130C" w:rsidRDefault="0068130C" w:rsidP="00AE5B8A">
            <w:pPr>
              <w:jc w:val="center"/>
              <w:rPr>
                <w:rFonts w:ascii="Arial" w:hAnsi="Arial" w:cs="Arial"/>
                <w:sz w:val="20"/>
                <w:szCs w:val="20"/>
              </w:rPr>
            </w:pPr>
            <w:r>
              <w:rPr>
                <w:rFonts w:ascii="Arial" w:hAnsi="Arial" w:cs="Arial"/>
                <w:sz w:val="20"/>
                <w:szCs w:val="20"/>
              </w:rPr>
              <w:t xml:space="preserve">                3,530.00 </w:t>
            </w:r>
          </w:p>
        </w:tc>
      </w:tr>
      <w:tr w:rsidR="0068130C" w14:paraId="4BDD5F0A"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B48C4D9" w14:textId="77777777" w:rsidR="0068130C" w:rsidRDefault="0068130C" w:rsidP="00AE5B8A">
            <w:pPr>
              <w:jc w:val="center"/>
              <w:rPr>
                <w:rFonts w:ascii="Arial" w:hAnsi="Arial" w:cs="Arial"/>
                <w:sz w:val="20"/>
                <w:szCs w:val="20"/>
              </w:rPr>
            </w:pPr>
            <w:r>
              <w:rPr>
                <w:rFonts w:ascii="Arial" w:hAnsi="Arial" w:cs="Arial"/>
                <w:sz w:val="20"/>
                <w:szCs w:val="20"/>
              </w:rPr>
              <w:t>31</w:t>
            </w:r>
          </w:p>
        </w:tc>
        <w:tc>
          <w:tcPr>
            <w:tcW w:w="2733" w:type="pct"/>
            <w:tcBorders>
              <w:top w:val="nil"/>
              <w:left w:val="nil"/>
              <w:bottom w:val="single" w:sz="4" w:space="0" w:color="auto"/>
              <w:right w:val="single" w:sz="4" w:space="0" w:color="auto"/>
            </w:tcBorders>
            <w:vAlign w:val="center"/>
            <w:hideMark/>
          </w:tcPr>
          <w:p w14:paraId="51B46783"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մալուխ</w:t>
            </w:r>
            <w:proofErr w:type="spellEnd"/>
            <w:r>
              <w:rPr>
                <w:rFonts w:ascii="Arial" w:hAnsi="Arial" w:cs="Arial"/>
                <w:sz w:val="20"/>
                <w:szCs w:val="20"/>
              </w:rPr>
              <w:t xml:space="preserve"> Cat6 23 AWG LSOH 9C6L4-E3-RXA (305m reel), </w:t>
            </w:r>
            <w:r>
              <w:rPr>
                <w:rFonts w:ascii="Arial" w:hAnsi="Arial" w:cs="Arial"/>
                <w:i/>
                <w:iCs/>
                <w:sz w:val="20"/>
                <w:szCs w:val="20"/>
              </w:rPr>
              <w:t xml:space="preserve">*25 </w:t>
            </w:r>
            <w:proofErr w:type="spellStart"/>
            <w:r>
              <w:rPr>
                <w:rFonts w:ascii="Arial" w:hAnsi="Arial" w:cs="Arial"/>
                <w:i/>
                <w:iCs/>
                <w:sz w:val="20"/>
                <w:szCs w:val="20"/>
              </w:rPr>
              <w:t>տարվա</w:t>
            </w:r>
            <w:proofErr w:type="spellEnd"/>
            <w:r>
              <w:rPr>
                <w:rFonts w:ascii="Arial" w:hAnsi="Arial" w:cs="Arial"/>
                <w:i/>
                <w:iCs/>
                <w:sz w:val="20"/>
                <w:szCs w:val="20"/>
              </w:rPr>
              <w:t xml:space="preserve"> </w:t>
            </w:r>
            <w:proofErr w:type="spellStart"/>
            <w:r>
              <w:rPr>
                <w:rFonts w:ascii="Arial" w:hAnsi="Arial" w:cs="Arial"/>
                <w:i/>
                <w:iCs/>
                <w:sz w:val="20"/>
                <w:szCs w:val="20"/>
              </w:rPr>
              <w:t>համակարգային</w:t>
            </w:r>
            <w:proofErr w:type="spellEnd"/>
            <w:r>
              <w:rPr>
                <w:rFonts w:ascii="Arial" w:hAnsi="Arial" w:cs="Arial"/>
                <w:i/>
                <w:iCs/>
                <w:sz w:val="20"/>
                <w:szCs w:val="20"/>
              </w:rPr>
              <w:t xml:space="preserve"> </w:t>
            </w:r>
            <w:proofErr w:type="spellStart"/>
            <w:r>
              <w:rPr>
                <w:rFonts w:ascii="Arial" w:hAnsi="Arial" w:cs="Arial"/>
                <w:i/>
                <w:iCs/>
                <w:sz w:val="20"/>
                <w:szCs w:val="20"/>
              </w:rPr>
              <w:t>երաշխիքով</w:t>
            </w:r>
            <w:proofErr w:type="spellEnd"/>
            <w:r>
              <w:rPr>
                <w:rFonts w:ascii="Arial" w:hAnsi="Arial" w:cs="Arial"/>
                <w:sz w:val="20"/>
                <w:szCs w:val="20"/>
              </w:rPr>
              <w:t>/</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кабель</w:t>
            </w:r>
            <w:proofErr w:type="spellEnd"/>
            <w:r>
              <w:rPr>
                <w:rFonts w:ascii="Arial" w:hAnsi="Arial" w:cs="Arial"/>
                <w:sz w:val="20"/>
                <w:szCs w:val="20"/>
              </w:rPr>
              <w:t xml:space="preserve"> Cat6 23 AWG LSOH 9C6L4-E3-RXA (</w:t>
            </w:r>
            <w:proofErr w:type="spellStart"/>
            <w:r>
              <w:rPr>
                <w:rFonts w:ascii="Arial" w:hAnsi="Arial" w:cs="Arial"/>
                <w:sz w:val="20"/>
                <w:szCs w:val="20"/>
              </w:rPr>
              <w:t>катушка</w:t>
            </w:r>
            <w:proofErr w:type="spellEnd"/>
            <w:r>
              <w:rPr>
                <w:rFonts w:ascii="Arial" w:hAnsi="Arial" w:cs="Arial"/>
                <w:sz w:val="20"/>
                <w:szCs w:val="20"/>
              </w:rPr>
              <w:t xml:space="preserve"> 305 м),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10F3F827"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7A83AD02" w14:textId="77777777" w:rsidR="0068130C" w:rsidRDefault="0068130C" w:rsidP="00AE5B8A">
            <w:pPr>
              <w:jc w:val="center"/>
              <w:rPr>
                <w:rFonts w:ascii="Arial" w:hAnsi="Arial" w:cs="Arial"/>
                <w:sz w:val="20"/>
                <w:szCs w:val="20"/>
              </w:rPr>
            </w:pPr>
            <w:r>
              <w:rPr>
                <w:rFonts w:ascii="Arial" w:hAnsi="Arial" w:cs="Arial"/>
                <w:sz w:val="20"/>
                <w:szCs w:val="20"/>
              </w:rPr>
              <w:t>4650.0</w:t>
            </w:r>
          </w:p>
        </w:tc>
        <w:tc>
          <w:tcPr>
            <w:tcW w:w="582" w:type="pct"/>
            <w:tcBorders>
              <w:top w:val="nil"/>
              <w:left w:val="nil"/>
              <w:bottom w:val="single" w:sz="4" w:space="0" w:color="auto"/>
              <w:right w:val="single" w:sz="4" w:space="0" w:color="auto"/>
            </w:tcBorders>
            <w:vAlign w:val="center"/>
            <w:hideMark/>
          </w:tcPr>
          <w:p w14:paraId="28911273" w14:textId="77777777" w:rsidR="0068130C" w:rsidRDefault="0068130C" w:rsidP="00AE5B8A">
            <w:pPr>
              <w:rPr>
                <w:rFonts w:ascii="Arial" w:hAnsi="Arial" w:cs="Arial"/>
                <w:sz w:val="20"/>
                <w:szCs w:val="20"/>
              </w:rPr>
            </w:pPr>
            <w:r>
              <w:rPr>
                <w:rFonts w:ascii="Arial" w:hAnsi="Arial" w:cs="Arial"/>
                <w:sz w:val="20"/>
                <w:szCs w:val="20"/>
              </w:rPr>
              <w:t xml:space="preserve">               466.00 </w:t>
            </w:r>
          </w:p>
        </w:tc>
        <w:tc>
          <w:tcPr>
            <w:tcW w:w="585" w:type="pct"/>
            <w:tcBorders>
              <w:top w:val="nil"/>
              <w:left w:val="nil"/>
              <w:bottom w:val="single" w:sz="4" w:space="0" w:color="auto"/>
              <w:right w:val="single" w:sz="4" w:space="0" w:color="auto"/>
            </w:tcBorders>
            <w:vAlign w:val="center"/>
            <w:hideMark/>
          </w:tcPr>
          <w:p w14:paraId="607D8ED5" w14:textId="77777777" w:rsidR="0068130C" w:rsidRDefault="0068130C" w:rsidP="00AE5B8A">
            <w:pPr>
              <w:jc w:val="center"/>
              <w:rPr>
                <w:rFonts w:ascii="Arial" w:hAnsi="Arial" w:cs="Arial"/>
                <w:sz w:val="20"/>
                <w:szCs w:val="20"/>
              </w:rPr>
            </w:pPr>
            <w:r>
              <w:rPr>
                <w:rFonts w:ascii="Arial" w:hAnsi="Arial" w:cs="Arial"/>
                <w:sz w:val="20"/>
                <w:szCs w:val="20"/>
              </w:rPr>
              <w:t xml:space="preserve">         2,166,900.00 </w:t>
            </w:r>
          </w:p>
        </w:tc>
      </w:tr>
      <w:tr w:rsidR="0068130C" w14:paraId="6DAAB447"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693DE6C" w14:textId="77777777" w:rsidR="0068130C" w:rsidRDefault="0068130C" w:rsidP="00AE5B8A">
            <w:pPr>
              <w:jc w:val="center"/>
              <w:rPr>
                <w:rFonts w:ascii="Arial" w:hAnsi="Arial" w:cs="Arial"/>
                <w:sz w:val="20"/>
                <w:szCs w:val="20"/>
              </w:rPr>
            </w:pPr>
            <w:r>
              <w:rPr>
                <w:rFonts w:ascii="Arial" w:hAnsi="Arial" w:cs="Arial"/>
                <w:sz w:val="20"/>
                <w:szCs w:val="20"/>
              </w:rPr>
              <w:t>32</w:t>
            </w:r>
          </w:p>
        </w:tc>
        <w:tc>
          <w:tcPr>
            <w:tcW w:w="2733" w:type="pct"/>
            <w:tcBorders>
              <w:top w:val="nil"/>
              <w:left w:val="nil"/>
              <w:bottom w:val="single" w:sz="4" w:space="0" w:color="auto"/>
              <w:right w:val="single" w:sz="4" w:space="0" w:color="auto"/>
            </w:tcBorders>
            <w:vAlign w:val="center"/>
            <w:hideMark/>
          </w:tcPr>
          <w:p w14:paraId="71C89C44"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Մետաղական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մալուխատար</w:t>
            </w:r>
            <w:proofErr w:type="spellEnd"/>
            <w:r w:rsidRPr="0068130C">
              <w:rPr>
                <w:rFonts w:ascii="Arial" w:hAnsi="Arial" w:cs="Arial"/>
                <w:sz w:val="20"/>
                <w:szCs w:val="20"/>
                <w:lang w:val="ru-RU"/>
              </w:rPr>
              <w:t xml:space="preserve"> 50</w:t>
            </w:r>
            <w:r>
              <w:rPr>
                <w:rFonts w:ascii="Arial" w:hAnsi="Arial" w:cs="Arial"/>
                <w:sz w:val="20"/>
                <w:szCs w:val="20"/>
              </w:rPr>
              <w:t>x</w:t>
            </w:r>
            <w:r w:rsidRPr="0068130C">
              <w:rPr>
                <w:rFonts w:ascii="Arial" w:hAnsi="Arial" w:cs="Arial"/>
                <w:sz w:val="20"/>
                <w:szCs w:val="20"/>
                <w:lang w:val="ru-RU"/>
              </w:rPr>
              <w:t>200</w:t>
            </w:r>
            <w:proofErr w:type="spellStart"/>
            <w:r>
              <w:rPr>
                <w:rFonts w:ascii="Arial" w:hAnsi="Arial" w:cs="Arial"/>
                <w:sz w:val="20"/>
                <w:szCs w:val="20"/>
              </w:rPr>
              <w:t>մմ</w:t>
            </w:r>
            <w:proofErr w:type="spellEnd"/>
            <w:r w:rsidRPr="0068130C">
              <w:rPr>
                <w:rFonts w:ascii="Arial" w:hAnsi="Arial" w:cs="Arial"/>
                <w:sz w:val="20"/>
                <w:szCs w:val="20"/>
                <w:lang w:val="ru-RU"/>
              </w:rPr>
              <w:t xml:space="preserve"> /Лоток перфорированный 50</w:t>
            </w:r>
            <w:r>
              <w:rPr>
                <w:rFonts w:ascii="Arial" w:hAnsi="Arial" w:cs="Arial"/>
                <w:sz w:val="20"/>
                <w:szCs w:val="20"/>
              </w:rPr>
              <w:t>x</w:t>
            </w:r>
            <w:r w:rsidRPr="0068130C">
              <w:rPr>
                <w:rFonts w:ascii="Arial" w:hAnsi="Arial" w:cs="Arial"/>
                <w:sz w:val="20"/>
                <w:szCs w:val="20"/>
                <w:lang w:val="ru-RU"/>
              </w:rPr>
              <w:t>200, Трубчатая форма замка, Материал и тип исполнения: оцинкованная сталь, Огнестойкость:</w:t>
            </w:r>
            <w:r>
              <w:rPr>
                <w:rFonts w:ascii="Arial" w:hAnsi="Arial" w:cs="Arial"/>
                <w:sz w:val="20"/>
                <w:szCs w:val="20"/>
              </w:rPr>
              <w:t>R</w:t>
            </w:r>
            <w:r w:rsidRPr="0068130C">
              <w:rPr>
                <w:rFonts w:ascii="Arial" w:hAnsi="Arial" w:cs="Arial"/>
                <w:sz w:val="20"/>
                <w:szCs w:val="20"/>
                <w:lang w:val="ru-RU"/>
              </w:rPr>
              <w:t xml:space="preserve">-180, Сейсмостойкость:9 баллов, </w:t>
            </w:r>
            <w:r>
              <w:rPr>
                <w:rFonts w:ascii="Arial" w:hAnsi="Arial" w:cs="Arial"/>
                <w:sz w:val="20"/>
                <w:szCs w:val="20"/>
              </w:rPr>
              <w:t>ESCA</w:t>
            </w:r>
            <w:r w:rsidRPr="0068130C">
              <w:rPr>
                <w:rFonts w:ascii="Arial" w:hAnsi="Arial" w:cs="Arial"/>
                <w:sz w:val="20"/>
                <w:szCs w:val="20"/>
                <w:lang w:val="ru-RU"/>
              </w:rPr>
              <w:t xml:space="preserve"> Лоток перфорированный 50х200х3000</w:t>
            </w:r>
          </w:p>
        </w:tc>
        <w:tc>
          <w:tcPr>
            <w:tcW w:w="417" w:type="pct"/>
            <w:tcBorders>
              <w:top w:val="nil"/>
              <w:left w:val="nil"/>
              <w:bottom w:val="single" w:sz="4" w:space="0" w:color="auto"/>
              <w:right w:val="single" w:sz="4" w:space="0" w:color="auto"/>
            </w:tcBorders>
            <w:vAlign w:val="center"/>
            <w:hideMark/>
          </w:tcPr>
          <w:p w14:paraId="381FBE09"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34CA3750" w14:textId="77777777" w:rsidR="0068130C" w:rsidRDefault="0068130C" w:rsidP="00AE5B8A">
            <w:pPr>
              <w:jc w:val="center"/>
              <w:rPr>
                <w:rFonts w:ascii="Arial" w:hAnsi="Arial" w:cs="Arial"/>
                <w:sz w:val="20"/>
                <w:szCs w:val="20"/>
              </w:rPr>
            </w:pPr>
            <w:r>
              <w:rPr>
                <w:rFonts w:ascii="Arial" w:hAnsi="Arial" w:cs="Arial"/>
                <w:sz w:val="20"/>
                <w:szCs w:val="20"/>
              </w:rPr>
              <w:t>88.0</w:t>
            </w:r>
          </w:p>
        </w:tc>
        <w:tc>
          <w:tcPr>
            <w:tcW w:w="582" w:type="pct"/>
            <w:tcBorders>
              <w:top w:val="nil"/>
              <w:left w:val="nil"/>
              <w:bottom w:val="single" w:sz="4" w:space="0" w:color="auto"/>
              <w:right w:val="single" w:sz="4" w:space="0" w:color="auto"/>
            </w:tcBorders>
            <w:vAlign w:val="center"/>
            <w:hideMark/>
          </w:tcPr>
          <w:p w14:paraId="4CB8BBF2" w14:textId="77777777" w:rsidR="0068130C" w:rsidRDefault="0068130C" w:rsidP="00AE5B8A">
            <w:pPr>
              <w:rPr>
                <w:rFonts w:ascii="Arial" w:hAnsi="Arial" w:cs="Arial"/>
                <w:sz w:val="20"/>
                <w:szCs w:val="20"/>
              </w:rPr>
            </w:pPr>
            <w:r>
              <w:rPr>
                <w:rFonts w:ascii="Arial" w:hAnsi="Arial" w:cs="Arial"/>
                <w:sz w:val="20"/>
                <w:szCs w:val="20"/>
              </w:rPr>
              <w:t xml:space="preserve">             5,032.00 </w:t>
            </w:r>
          </w:p>
        </w:tc>
        <w:tc>
          <w:tcPr>
            <w:tcW w:w="585" w:type="pct"/>
            <w:tcBorders>
              <w:top w:val="nil"/>
              <w:left w:val="nil"/>
              <w:bottom w:val="single" w:sz="4" w:space="0" w:color="auto"/>
              <w:right w:val="single" w:sz="4" w:space="0" w:color="auto"/>
            </w:tcBorders>
            <w:vAlign w:val="center"/>
            <w:hideMark/>
          </w:tcPr>
          <w:p w14:paraId="660F227B" w14:textId="77777777" w:rsidR="0068130C" w:rsidRDefault="0068130C" w:rsidP="00AE5B8A">
            <w:pPr>
              <w:jc w:val="center"/>
              <w:rPr>
                <w:rFonts w:ascii="Arial" w:hAnsi="Arial" w:cs="Arial"/>
                <w:sz w:val="20"/>
                <w:szCs w:val="20"/>
              </w:rPr>
            </w:pPr>
            <w:r>
              <w:rPr>
                <w:rFonts w:ascii="Arial" w:hAnsi="Arial" w:cs="Arial"/>
                <w:sz w:val="20"/>
                <w:szCs w:val="20"/>
              </w:rPr>
              <w:t xml:space="preserve">            442,816.00 </w:t>
            </w:r>
          </w:p>
        </w:tc>
      </w:tr>
      <w:tr w:rsidR="0068130C" w14:paraId="0000361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8D301B3" w14:textId="77777777" w:rsidR="0068130C" w:rsidRDefault="0068130C" w:rsidP="00AE5B8A">
            <w:pPr>
              <w:jc w:val="center"/>
              <w:rPr>
                <w:rFonts w:ascii="Arial" w:hAnsi="Arial" w:cs="Arial"/>
                <w:sz w:val="20"/>
                <w:szCs w:val="20"/>
              </w:rPr>
            </w:pPr>
            <w:r>
              <w:rPr>
                <w:rFonts w:ascii="Arial" w:hAnsi="Arial" w:cs="Arial"/>
                <w:sz w:val="20"/>
                <w:szCs w:val="20"/>
              </w:rPr>
              <w:t>33</w:t>
            </w:r>
          </w:p>
        </w:tc>
        <w:tc>
          <w:tcPr>
            <w:tcW w:w="2733" w:type="pct"/>
            <w:tcBorders>
              <w:top w:val="nil"/>
              <w:left w:val="nil"/>
              <w:bottom w:val="single" w:sz="4" w:space="0" w:color="auto"/>
              <w:right w:val="single" w:sz="4" w:space="0" w:color="auto"/>
            </w:tcBorders>
            <w:vAlign w:val="center"/>
            <w:hideMark/>
          </w:tcPr>
          <w:p w14:paraId="61F51E3F" w14:textId="77777777" w:rsidR="0068130C" w:rsidRDefault="0068130C" w:rsidP="00AE5B8A">
            <w:pPr>
              <w:rPr>
                <w:rFonts w:ascii="Arial" w:hAnsi="Arial" w:cs="Arial"/>
                <w:sz w:val="20"/>
                <w:szCs w:val="20"/>
              </w:rPr>
            </w:pPr>
            <w:proofErr w:type="spellStart"/>
            <w:r>
              <w:rPr>
                <w:rFonts w:ascii="Arial" w:hAnsi="Arial" w:cs="Arial"/>
                <w:sz w:val="20"/>
                <w:szCs w:val="20"/>
              </w:rPr>
              <w:t>Մետաղական</w:t>
            </w:r>
            <w:proofErr w:type="spellEnd"/>
            <w:r>
              <w:rPr>
                <w:rFonts w:ascii="Arial" w:hAnsi="Arial" w:cs="Arial"/>
                <w:sz w:val="20"/>
                <w:szCs w:val="20"/>
              </w:rPr>
              <w:t xml:space="preserve"> </w:t>
            </w:r>
            <w:proofErr w:type="spellStart"/>
            <w:r>
              <w:rPr>
                <w:rFonts w:ascii="Arial" w:hAnsi="Arial" w:cs="Arial"/>
                <w:sz w:val="20"/>
                <w:szCs w:val="20"/>
              </w:rPr>
              <w:t>մալուխատարի</w:t>
            </w:r>
            <w:proofErr w:type="spellEnd"/>
            <w:r>
              <w:rPr>
                <w:rFonts w:ascii="Arial" w:hAnsi="Arial" w:cs="Arial"/>
                <w:sz w:val="20"/>
                <w:szCs w:val="20"/>
              </w:rPr>
              <w:t xml:space="preserve"> T-</w:t>
            </w:r>
            <w:proofErr w:type="spellStart"/>
            <w:r>
              <w:rPr>
                <w:rFonts w:ascii="Arial" w:hAnsi="Arial" w:cs="Arial"/>
                <w:sz w:val="20"/>
                <w:szCs w:val="20"/>
              </w:rPr>
              <w:t>աձև</w:t>
            </w:r>
            <w:proofErr w:type="spellEnd"/>
            <w:r>
              <w:rPr>
                <w:rFonts w:ascii="Arial" w:hAnsi="Arial" w:cs="Arial"/>
                <w:sz w:val="20"/>
                <w:szCs w:val="20"/>
              </w:rPr>
              <w:t xml:space="preserve"> </w:t>
            </w:r>
            <w:proofErr w:type="spellStart"/>
            <w:r>
              <w:rPr>
                <w:rFonts w:ascii="Arial" w:hAnsi="Arial" w:cs="Arial"/>
                <w:sz w:val="20"/>
                <w:szCs w:val="20"/>
              </w:rPr>
              <w:t>դետալ</w:t>
            </w:r>
            <w:proofErr w:type="spellEnd"/>
            <w:r>
              <w:rPr>
                <w:rFonts w:ascii="Arial" w:hAnsi="Arial" w:cs="Arial"/>
                <w:sz w:val="20"/>
                <w:szCs w:val="20"/>
              </w:rPr>
              <w:t xml:space="preserve">  200x50մմ </w:t>
            </w:r>
            <w:proofErr w:type="spellStart"/>
            <w:r>
              <w:rPr>
                <w:rFonts w:ascii="Arial" w:hAnsi="Arial" w:cs="Arial"/>
                <w:sz w:val="20"/>
                <w:szCs w:val="20"/>
              </w:rPr>
              <w:t>Отвод</w:t>
            </w:r>
            <w:proofErr w:type="spellEnd"/>
            <w:r>
              <w:rPr>
                <w:rFonts w:ascii="Arial" w:hAnsi="Arial" w:cs="Arial"/>
                <w:sz w:val="20"/>
                <w:szCs w:val="20"/>
              </w:rPr>
              <w:t xml:space="preserve"> Т-</w:t>
            </w:r>
            <w:proofErr w:type="spellStart"/>
            <w:r>
              <w:rPr>
                <w:rFonts w:ascii="Arial" w:hAnsi="Arial" w:cs="Arial"/>
                <w:sz w:val="20"/>
                <w:szCs w:val="20"/>
              </w:rPr>
              <w:t>образный</w:t>
            </w:r>
            <w:proofErr w:type="spellEnd"/>
            <w:r>
              <w:rPr>
                <w:rFonts w:ascii="Arial" w:hAnsi="Arial" w:cs="Arial"/>
                <w:sz w:val="20"/>
                <w:szCs w:val="20"/>
              </w:rPr>
              <w:t xml:space="preserve"> </w:t>
            </w:r>
            <w:proofErr w:type="spellStart"/>
            <w:r>
              <w:rPr>
                <w:rFonts w:ascii="Arial" w:hAnsi="Arial" w:cs="Arial"/>
                <w:sz w:val="20"/>
                <w:szCs w:val="20"/>
              </w:rPr>
              <w:t>плавный</w:t>
            </w:r>
            <w:proofErr w:type="spellEnd"/>
            <w:r>
              <w:rPr>
                <w:rFonts w:ascii="Arial" w:hAnsi="Arial" w:cs="Arial"/>
                <w:sz w:val="20"/>
                <w:szCs w:val="20"/>
              </w:rPr>
              <w:t xml:space="preserve"> </w:t>
            </w:r>
            <w:proofErr w:type="spellStart"/>
            <w:r>
              <w:rPr>
                <w:rFonts w:ascii="Arial" w:hAnsi="Arial" w:cs="Arial"/>
                <w:sz w:val="20"/>
                <w:szCs w:val="20"/>
              </w:rPr>
              <w:t>тип</w:t>
            </w:r>
            <w:proofErr w:type="spellEnd"/>
            <w:r>
              <w:rPr>
                <w:rFonts w:ascii="Arial" w:hAnsi="Arial" w:cs="Arial"/>
                <w:sz w:val="20"/>
                <w:szCs w:val="20"/>
              </w:rPr>
              <w:t xml:space="preserve"> Г01 50х200мм IEK</w:t>
            </w:r>
          </w:p>
        </w:tc>
        <w:tc>
          <w:tcPr>
            <w:tcW w:w="417" w:type="pct"/>
            <w:tcBorders>
              <w:top w:val="nil"/>
              <w:left w:val="nil"/>
              <w:bottom w:val="single" w:sz="4" w:space="0" w:color="auto"/>
              <w:right w:val="single" w:sz="4" w:space="0" w:color="auto"/>
            </w:tcBorders>
            <w:noWrap/>
            <w:vAlign w:val="center"/>
            <w:hideMark/>
          </w:tcPr>
          <w:p w14:paraId="1396382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p>
        </w:tc>
        <w:tc>
          <w:tcPr>
            <w:tcW w:w="459" w:type="pct"/>
            <w:tcBorders>
              <w:top w:val="nil"/>
              <w:left w:val="nil"/>
              <w:bottom w:val="single" w:sz="4" w:space="0" w:color="auto"/>
              <w:right w:val="single" w:sz="4" w:space="0" w:color="auto"/>
            </w:tcBorders>
            <w:noWrap/>
            <w:vAlign w:val="center"/>
            <w:hideMark/>
          </w:tcPr>
          <w:p w14:paraId="04F4B471" w14:textId="77777777" w:rsidR="0068130C" w:rsidRDefault="0068130C" w:rsidP="00AE5B8A">
            <w:pPr>
              <w:jc w:val="center"/>
              <w:rPr>
                <w:rFonts w:ascii="Arial" w:hAnsi="Arial" w:cs="Arial"/>
                <w:sz w:val="20"/>
                <w:szCs w:val="20"/>
              </w:rPr>
            </w:pPr>
            <w:r>
              <w:rPr>
                <w:rFonts w:ascii="Arial" w:hAnsi="Arial" w:cs="Arial"/>
                <w:sz w:val="20"/>
                <w:szCs w:val="20"/>
              </w:rPr>
              <w:t>2.0</w:t>
            </w:r>
          </w:p>
        </w:tc>
        <w:tc>
          <w:tcPr>
            <w:tcW w:w="582" w:type="pct"/>
            <w:tcBorders>
              <w:top w:val="nil"/>
              <w:left w:val="nil"/>
              <w:bottom w:val="single" w:sz="4" w:space="0" w:color="auto"/>
              <w:right w:val="single" w:sz="4" w:space="0" w:color="auto"/>
            </w:tcBorders>
            <w:vAlign w:val="center"/>
            <w:hideMark/>
          </w:tcPr>
          <w:p w14:paraId="3ABB1417" w14:textId="77777777" w:rsidR="0068130C" w:rsidRDefault="0068130C" w:rsidP="00AE5B8A">
            <w:pPr>
              <w:rPr>
                <w:rFonts w:ascii="Arial" w:hAnsi="Arial" w:cs="Arial"/>
                <w:sz w:val="20"/>
                <w:szCs w:val="20"/>
              </w:rPr>
            </w:pPr>
            <w:r>
              <w:rPr>
                <w:rFonts w:ascii="Arial" w:hAnsi="Arial" w:cs="Arial"/>
                <w:sz w:val="20"/>
                <w:szCs w:val="20"/>
              </w:rPr>
              <w:t xml:space="preserve">             7,192.00 </w:t>
            </w:r>
          </w:p>
        </w:tc>
        <w:tc>
          <w:tcPr>
            <w:tcW w:w="585" w:type="pct"/>
            <w:tcBorders>
              <w:top w:val="nil"/>
              <w:left w:val="nil"/>
              <w:bottom w:val="single" w:sz="4" w:space="0" w:color="auto"/>
              <w:right w:val="single" w:sz="4" w:space="0" w:color="auto"/>
            </w:tcBorders>
            <w:vAlign w:val="center"/>
            <w:hideMark/>
          </w:tcPr>
          <w:p w14:paraId="35FE834F" w14:textId="77777777" w:rsidR="0068130C" w:rsidRDefault="0068130C" w:rsidP="00AE5B8A">
            <w:pPr>
              <w:jc w:val="center"/>
              <w:rPr>
                <w:rFonts w:ascii="Arial" w:hAnsi="Arial" w:cs="Arial"/>
                <w:sz w:val="20"/>
                <w:szCs w:val="20"/>
              </w:rPr>
            </w:pPr>
            <w:r>
              <w:rPr>
                <w:rFonts w:ascii="Arial" w:hAnsi="Arial" w:cs="Arial"/>
                <w:sz w:val="20"/>
                <w:szCs w:val="20"/>
              </w:rPr>
              <w:t xml:space="preserve">              14,384.00 </w:t>
            </w:r>
          </w:p>
        </w:tc>
      </w:tr>
      <w:tr w:rsidR="0068130C" w14:paraId="1DECDE52"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32788F1" w14:textId="77777777" w:rsidR="0068130C" w:rsidRDefault="0068130C" w:rsidP="00AE5B8A">
            <w:pPr>
              <w:jc w:val="center"/>
              <w:rPr>
                <w:rFonts w:ascii="Arial" w:hAnsi="Arial" w:cs="Arial"/>
                <w:sz w:val="20"/>
                <w:szCs w:val="20"/>
              </w:rPr>
            </w:pPr>
            <w:r>
              <w:rPr>
                <w:rFonts w:ascii="Arial" w:hAnsi="Arial" w:cs="Arial"/>
                <w:sz w:val="20"/>
                <w:szCs w:val="20"/>
              </w:rPr>
              <w:t>34</w:t>
            </w:r>
          </w:p>
        </w:tc>
        <w:tc>
          <w:tcPr>
            <w:tcW w:w="2733" w:type="pct"/>
            <w:tcBorders>
              <w:top w:val="nil"/>
              <w:left w:val="nil"/>
              <w:bottom w:val="single" w:sz="4" w:space="0" w:color="auto"/>
              <w:right w:val="single" w:sz="4" w:space="0" w:color="auto"/>
            </w:tcBorders>
            <w:vAlign w:val="center"/>
            <w:hideMark/>
          </w:tcPr>
          <w:p w14:paraId="3EBD39B4"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Մետաղական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մալուխատար</w:t>
            </w:r>
            <w:proofErr w:type="spellEnd"/>
            <w:r w:rsidRPr="0068130C">
              <w:rPr>
                <w:rFonts w:ascii="Arial" w:hAnsi="Arial" w:cs="Arial"/>
                <w:sz w:val="20"/>
                <w:szCs w:val="20"/>
                <w:lang w:val="ru-RU"/>
              </w:rPr>
              <w:t xml:space="preserve"> 100</w:t>
            </w:r>
            <w:r>
              <w:rPr>
                <w:rFonts w:ascii="Arial" w:hAnsi="Arial" w:cs="Arial"/>
                <w:sz w:val="20"/>
                <w:szCs w:val="20"/>
              </w:rPr>
              <w:t>x</w:t>
            </w:r>
            <w:r w:rsidRPr="0068130C">
              <w:rPr>
                <w:rFonts w:ascii="Arial" w:hAnsi="Arial" w:cs="Arial"/>
                <w:sz w:val="20"/>
                <w:szCs w:val="20"/>
                <w:lang w:val="ru-RU"/>
              </w:rPr>
              <w:t>50</w:t>
            </w:r>
            <w:proofErr w:type="spellStart"/>
            <w:r>
              <w:rPr>
                <w:rFonts w:ascii="Arial" w:hAnsi="Arial" w:cs="Arial"/>
                <w:sz w:val="20"/>
                <w:szCs w:val="20"/>
              </w:rPr>
              <w:t>մմ</w:t>
            </w:r>
            <w:proofErr w:type="spellEnd"/>
            <w:r w:rsidRPr="0068130C">
              <w:rPr>
                <w:rFonts w:ascii="Arial" w:hAnsi="Arial" w:cs="Arial"/>
                <w:sz w:val="20"/>
                <w:szCs w:val="20"/>
                <w:lang w:val="ru-RU"/>
              </w:rPr>
              <w:t xml:space="preserve"> / </w:t>
            </w:r>
            <w:r>
              <w:rPr>
                <w:rFonts w:ascii="Arial" w:hAnsi="Arial" w:cs="Arial"/>
                <w:sz w:val="20"/>
                <w:szCs w:val="20"/>
              </w:rPr>
              <w:t>ESCA</w:t>
            </w:r>
            <w:r w:rsidRPr="0068130C">
              <w:rPr>
                <w:rFonts w:ascii="Arial" w:hAnsi="Arial" w:cs="Arial"/>
                <w:sz w:val="20"/>
                <w:szCs w:val="20"/>
                <w:lang w:val="ru-RU"/>
              </w:rPr>
              <w:t xml:space="preserve"> Лоток перфорированный 50х100х3000</w:t>
            </w:r>
          </w:p>
        </w:tc>
        <w:tc>
          <w:tcPr>
            <w:tcW w:w="417" w:type="pct"/>
            <w:tcBorders>
              <w:top w:val="nil"/>
              <w:left w:val="nil"/>
              <w:bottom w:val="single" w:sz="4" w:space="0" w:color="auto"/>
              <w:right w:val="single" w:sz="4" w:space="0" w:color="auto"/>
            </w:tcBorders>
            <w:vAlign w:val="center"/>
            <w:hideMark/>
          </w:tcPr>
          <w:p w14:paraId="7C5B7FD6"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5D441F97" w14:textId="77777777" w:rsidR="0068130C" w:rsidRDefault="0068130C" w:rsidP="00AE5B8A">
            <w:pPr>
              <w:jc w:val="center"/>
              <w:rPr>
                <w:rFonts w:ascii="Arial" w:hAnsi="Arial" w:cs="Arial"/>
                <w:sz w:val="20"/>
                <w:szCs w:val="20"/>
              </w:rPr>
            </w:pPr>
            <w:r>
              <w:rPr>
                <w:rFonts w:ascii="Arial" w:hAnsi="Arial" w:cs="Arial"/>
                <w:sz w:val="20"/>
                <w:szCs w:val="20"/>
              </w:rPr>
              <w:t>94.0</w:t>
            </w:r>
          </w:p>
        </w:tc>
        <w:tc>
          <w:tcPr>
            <w:tcW w:w="582" w:type="pct"/>
            <w:tcBorders>
              <w:top w:val="nil"/>
              <w:left w:val="nil"/>
              <w:bottom w:val="single" w:sz="4" w:space="0" w:color="auto"/>
              <w:right w:val="single" w:sz="4" w:space="0" w:color="auto"/>
            </w:tcBorders>
            <w:vAlign w:val="center"/>
            <w:hideMark/>
          </w:tcPr>
          <w:p w14:paraId="197CBE99" w14:textId="77777777" w:rsidR="0068130C" w:rsidRDefault="0068130C" w:rsidP="00AE5B8A">
            <w:pPr>
              <w:rPr>
                <w:rFonts w:ascii="Arial" w:hAnsi="Arial" w:cs="Arial"/>
                <w:sz w:val="20"/>
                <w:szCs w:val="20"/>
              </w:rPr>
            </w:pPr>
            <w:r>
              <w:rPr>
                <w:rFonts w:ascii="Arial" w:hAnsi="Arial" w:cs="Arial"/>
                <w:sz w:val="20"/>
                <w:szCs w:val="20"/>
              </w:rPr>
              <w:t xml:space="preserve">             4,207.00 </w:t>
            </w:r>
          </w:p>
        </w:tc>
        <w:tc>
          <w:tcPr>
            <w:tcW w:w="585" w:type="pct"/>
            <w:tcBorders>
              <w:top w:val="nil"/>
              <w:left w:val="nil"/>
              <w:bottom w:val="single" w:sz="4" w:space="0" w:color="auto"/>
              <w:right w:val="single" w:sz="4" w:space="0" w:color="auto"/>
            </w:tcBorders>
            <w:vAlign w:val="center"/>
            <w:hideMark/>
          </w:tcPr>
          <w:p w14:paraId="61A8A5C8" w14:textId="77777777" w:rsidR="0068130C" w:rsidRDefault="0068130C" w:rsidP="00AE5B8A">
            <w:pPr>
              <w:jc w:val="center"/>
              <w:rPr>
                <w:rFonts w:ascii="Arial" w:hAnsi="Arial" w:cs="Arial"/>
                <w:sz w:val="20"/>
                <w:szCs w:val="20"/>
              </w:rPr>
            </w:pPr>
            <w:r>
              <w:rPr>
                <w:rFonts w:ascii="Arial" w:hAnsi="Arial" w:cs="Arial"/>
                <w:sz w:val="20"/>
                <w:szCs w:val="20"/>
              </w:rPr>
              <w:t xml:space="preserve">            395,458.00 </w:t>
            </w:r>
          </w:p>
        </w:tc>
      </w:tr>
      <w:tr w:rsidR="0068130C" w14:paraId="6D1C3A4B"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319C283" w14:textId="77777777" w:rsidR="0068130C" w:rsidRDefault="0068130C" w:rsidP="00AE5B8A">
            <w:pPr>
              <w:jc w:val="center"/>
              <w:rPr>
                <w:rFonts w:ascii="Arial" w:hAnsi="Arial" w:cs="Arial"/>
                <w:sz w:val="20"/>
                <w:szCs w:val="20"/>
              </w:rPr>
            </w:pPr>
            <w:r>
              <w:rPr>
                <w:rFonts w:ascii="Arial" w:hAnsi="Arial" w:cs="Arial"/>
                <w:sz w:val="20"/>
                <w:szCs w:val="20"/>
              </w:rPr>
              <w:t>35</w:t>
            </w:r>
          </w:p>
        </w:tc>
        <w:tc>
          <w:tcPr>
            <w:tcW w:w="2733" w:type="pct"/>
            <w:tcBorders>
              <w:top w:val="nil"/>
              <w:left w:val="nil"/>
              <w:bottom w:val="single" w:sz="4" w:space="0" w:color="auto"/>
              <w:right w:val="single" w:sz="4" w:space="0" w:color="auto"/>
            </w:tcBorders>
            <w:vAlign w:val="center"/>
            <w:hideMark/>
          </w:tcPr>
          <w:p w14:paraId="2E47E373" w14:textId="77777777" w:rsidR="0068130C" w:rsidRDefault="0068130C" w:rsidP="00AE5B8A">
            <w:pPr>
              <w:rPr>
                <w:rFonts w:ascii="Arial" w:hAnsi="Arial" w:cs="Arial"/>
                <w:sz w:val="20"/>
                <w:szCs w:val="20"/>
              </w:rPr>
            </w:pPr>
            <w:proofErr w:type="spellStart"/>
            <w:r>
              <w:rPr>
                <w:rFonts w:ascii="Arial" w:hAnsi="Arial" w:cs="Arial"/>
                <w:sz w:val="20"/>
                <w:szCs w:val="20"/>
              </w:rPr>
              <w:t>Մետաղական</w:t>
            </w:r>
            <w:proofErr w:type="spellEnd"/>
            <w:r>
              <w:rPr>
                <w:rFonts w:ascii="Arial" w:hAnsi="Arial" w:cs="Arial"/>
                <w:sz w:val="20"/>
                <w:szCs w:val="20"/>
              </w:rPr>
              <w:t xml:space="preserve"> </w:t>
            </w:r>
            <w:proofErr w:type="spellStart"/>
            <w:r>
              <w:rPr>
                <w:rFonts w:ascii="Arial" w:hAnsi="Arial" w:cs="Arial"/>
                <w:sz w:val="20"/>
                <w:szCs w:val="20"/>
              </w:rPr>
              <w:t>մալուխատարի</w:t>
            </w:r>
            <w:proofErr w:type="spellEnd"/>
            <w:r>
              <w:rPr>
                <w:rFonts w:ascii="Arial" w:hAnsi="Arial" w:cs="Arial"/>
                <w:sz w:val="20"/>
                <w:szCs w:val="20"/>
              </w:rPr>
              <w:t xml:space="preserve"> T-</w:t>
            </w:r>
            <w:proofErr w:type="spellStart"/>
            <w:r>
              <w:rPr>
                <w:rFonts w:ascii="Arial" w:hAnsi="Arial" w:cs="Arial"/>
                <w:sz w:val="20"/>
                <w:szCs w:val="20"/>
              </w:rPr>
              <w:t>աձև</w:t>
            </w:r>
            <w:proofErr w:type="spellEnd"/>
            <w:r>
              <w:rPr>
                <w:rFonts w:ascii="Arial" w:hAnsi="Arial" w:cs="Arial"/>
                <w:sz w:val="20"/>
                <w:szCs w:val="20"/>
              </w:rPr>
              <w:t xml:space="preserve">  </w:t>
            </w:r>
            <w:proofErr w:type="spellStart"/>
            <w:r>
              <w:rPr>
                <w:rFonts w:ascii="Arial" w:hAnsi="Arial" w:cs="Arial"/>
                <w:sz w:val="20"/>
                <w:szCs w:val="20"/>
              </w:rPr>
              <w:t>դետալ</w:t>
            </w:r>
            <w:proofErr w:type="spellEnd"/>
            <w:r>
              <w:rPr>
                <w:rFonts w:ascii="Arial" w:hAnsi="Arial" w:cs="Arial"/>
                <w:sz w:val="20"/>
                <w:szCs w:val="20"/>
              </w:rPr>
              <w:t xml:space="preserve"> 100x50մմ / ESCA </w:t>
            </w:r>
            <w:proofErr w:type="spellStart"/>
            <w:r>
              <w:rPr>
                <w:rFonts w:ascii="Arial" w:hAnsi="Arial" w:cs="Arial"/>
                <w:sz w:val="20"/>
                <w:szCs w:val="20"/>
              </w:rPr>
              <w:t>Отвод</w:t>
            </w:r>
            <w:proofErr w:type="spellEnd"/>
            <w:r>
              <w:rPr>
                <w:rFonts w:ascii="Arial" w:hAnsi="Arial" w:cs="Arial"/>
                <w:sz w:val="20"/>
                <w:szCs w:val="20"/>
              </w:rPr>
              <w:t xml:space="preserve"> Т-</w:t>
            </w:r>
            <w:proofErr w:type="spellStart"/>
            <w:r>
              <w:rPr>
                <w:rFonts w:ascii="Arial" w:hAnsi="Arial" w:cs="Arial"/>
                <w:sz w:val="20"/>
                <w:szCs w:val="20"/>
              </w:rPr>
              <w:t>образный</w:t>
            </w:r>
            <w:proofErr w:type="spellEnd"/>
            <w:r>
              <w:rPr>
                <w:rFonts w:ascii="Arial" w:hAnsi="Arial" w:cs="Arial"/>
                <w:sz w:val="20"/>
                <w:szCs w:val="20"/>
              </w:rPr>
              <w:t xml:space="preserve"> </w:t>
            </w:r>
            <w:proofErr w:type="spellStart"/>
            <w:r>
              <w:rPr>
                <w:rFonts w:ascii="Arial" w:hAnsi="Arial" w:cs="Arial"/>
                <w:sz w:val="20"/>
                <w:szCs w:val="20"/>
              </w:rPr>
              <w:t>горизонтальный</w:t>
            </w:r>
            <w:proofErr w:type="spellEnd"/>
            <w:r>
              <w:rPr>
                <w:rFonts w:ascii="Arial" w:hAnsi="Arial" w:cs="Arial"/>
                <w:sz w:val="20"/>
                <w:szCs w:val="20"/>
              </w:rPr>
              <w:t xml:space="preserve"> 50х100мм IEK</w:t>
            </w:r>
          </w:p>
        </w:tc>
        <w:tc>
          <w:tcPr>
            <w:tcW w:w="417" w:type="pct"/>
            <w:tcBorders>
              <w:top w:val="nil"/>
              <w:left w:val="nil"/>
              <w:bottom w:val="single" w:sz="4" w:space="0" w:color="auto"/>
              <w:right w:val="single" w:sz="4" w:space="0" w:color="auto"/>
            </w:tcBorders>
            <w:vAlign w:val="center"/>
            <w:hideMark/>
          </w:tcPr>
          <w:p w14:paraId="16ED6DAC"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шт</w:t>
            </w:r>
          </w:p>
        </w:tc>
        <w:tc>
          <w:tcPr>
            <w:tcW w:w="459" w:type="pct"/>
            <w:tcBorders>
              <w:top w:val="nil"/>
              <w:left w:val="nil"/>
              <w:bottom w:val="single" w:sz="4" w:space="0" w:color="auto"/>
              <w:right w:val="single" w:sz="4" w:space="0" w:color="auto"/>
            </w:tcBorders>
            <w:noWrap/>
            <w:vAlign w:val="center"/>
            <w:hideMark/>
          </w:tcPr>
          <w:p w14:paraId="2D95307C" w14:textId="77777777" w:rsidR="0068130C" w:rsidRDefault="0068130C" w:rsidP="00AE5B8A">
            <w:pPr>
              <w:jc w:val="center"/>
              <w:rPr>
                <w:rFonts w:ascii="Arial" w:hAnsi="Arial" w:cs="Arial"/>
                <w:sz w:val="20"/>
                <w:szCs w:val="20"/>
              </w:rPr>
            </w:pPr>
            <w:r>
              <w:rPr>
                <w:rFonts w:ascii="Arial" w:hAnsi="Arial" w:cs="Arial"/>
                <w:sz w:val="20"/>
                <w:szCs w:val="20"/>
              </w:rPr>
              <w:t>3.0</w:t>
            </w:r>
          </w:p>
        </w:tc>
        <w:tc>
          <w:tcPr>
            <w:tcW w:w="582" w:type="pct"/>
            <w:tcBorders>
              <w:top w:val="nil"/>
              <w:left w:val="nil"/>
              <w:bottom w:val="single" w:sz="4" w:space="0" w:color="auto"/>
              <w:right w:val="single" w:sz="4" w:space="0" w:color="auto"/>
            </w:tcBorders>
            <w:vAlign w:val="center"/>
            <w:hideMark/>
          </w:tcPr>
          <w:p w14:paraId="4F71C616" w14:textId="77777777" w:rsidR="0068130C" w:rsidRDefault="0068130C" w:rsidP="00AE5B8A">
            <w:pPr>
              <w:rPr>
                <w:rFonts w:ascii="Arial" w:hAnsi="Arial" w:cs="Arial"/>
                <w:sz w:val="20"/>
                <w:szCs w:val="20"/>
              </w:rPr>
            </w:pPr>
            <w:r>
              <w:rPr>
                <w:rFonts w:ascii="Arial" w:hAnsi="Arial" w:cs="Arial"/>
                <w:sz w:val="20"/>
                <w:szCs w:val="20"/>
              </w:rPr>
              <w:t xml:space="preserve">             6,091.00 </w:t>
            </w:r>
          </w:p>
        </w:tc>
        <w:tc>
          <w:tcPr>
            <w:tcW w:w="585" w:type="pct"/>
            <w:tcBorders>
              <w:top w:val="nil"/>
              <w:left w:val="nil"/>
              <w:bottom w:val="single" w:sz="4" w:space="0" w:color="auto"/>
              <w:right w:val="single" w:sz="4" w:space="0" w:color="auto"/>
            </w:tcBorders>
            <w:vAlign w:val="center"/>
            <w:hideMark/>
          </w:tcPr>
          <w:p w14:paraId="5AC906F1" w14:textId="77777777" w:rsidR="0068130C" w:rsidRDefault="0068130C" w:rsidP="00AE5B8A">
            <w:pPr>
              <w:jc w:val="center"/>
              <w:rPr>
                <w:rFonts w:ascii="Arial" w:hAnsi="Arial" w:cs="Arial"/>
                <w:sz w:val="20"/>
                <w:szCs w:val="20"/>
              </w:rPr>
            </w:pPr>
            <w:r>
              <w:rPr>
                <w:rFonts w:ascii="Arial" w:hAnsi="Arial" w:cs="Arial"/>
                <w:sz w:val="20"/>
                <w:szCs w:val="20"/>
              </w:rPr>
              <w:t xml:space="preserve">              18,273.00 </w:t>
            </w:r>
          </w:p>
        </w:tc>
      </w:tr>
      <w:tr w:rsidR="0068130C" w14:paraId="4FE88A4D"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EF53AEA" w14:textId="77777777" w:rsidR="0068130C" w:rsidRDefault="0068130C" w:rsidP="00AE5B8A">
            <w:pPr>
              <w:jc w:val="center"/>
              <w:rPr>
                <w:rFonts w:ascii="Arial" w:hAnsi="Arial" w:cs="Arial"/>
                <w:sz w:val="20"/>
                <w:szCs w:val="20"/>
              </w:rPr>
            </w:pPr>
            <w:r>
              <w:rPr>
                <w:rFonts w:ascii="Arial" w:hAnsi="Arial" w:cs="Arial"/>
                <w:sz w:val="20"/>
                <w:szCs w:val="20"/>
              </w:rPr>
              <w:t>36</w:t>
            </w:r>
          </w:p>
        </w:tc>
        <w:tc>
          <w:tcPr>
            <w:tcW w:w="2733" w:type="pct"/>
            <w:tcBorders>
              <w:top w:val="nil"/>
              <w:left w:val="nil"/>
              <w:bottom w:val="single" w:sz="4" w:space="0" w:color="auto"/>
              <w:right w:val="single" w:sz="4" w:space="0" w:color="auto"/>
            </w:tcBorders>
            <w:vAlign w:val="center"/>
            <w:hideMark/>
          </w:tcPr>
          <w:p w14:paraId="50E223F5" w14:textId="77777777" w:rsidR="0068130C" w:rsidRDefault="0068130C" w:rsidP="00AE5B8A">
            <w:pPr>
              <w:rPr>
                <w:rFonts w:ascii="Arial" w:hAnsi="Arial" w:cs="Arial"/>
                <w:sz w:val="20"/>
                <w:szCs w:val="20"/>
              </w:rPr>
            </w:pPr>
            <w:proofErr w:type="spellStart"/>
            <w:r>
              <w:rPr>
                <w:rFonts w:ascii="Arial" w:hAnsi="Arial" w:cs="Arial"/>
                <w:sz w:val="20"/>
                <w:szCs w:val="20"/>
              </w:rPr>
              <w:t>Ձող</w:t>
            </w:r>
            <w:proofErr w:type="spellEnd"/>
            <w:r>
              <w:rPr>
                <w:rFonts w:ascii="Arial" w:hAnsi="Arial" w:cs="Arial"/>
                <w:sz w:val="20"/>
                <w:szCs w:val="20"/>
              </w:rPr>
              <w:t xml:space="preserve"> M8 / </w:t>
            </w:r>
            <w:proofErr w:type="spellStart"/>
            <w:r>
              <w:rPr>
                <w:rFonts w:ascii="Arial" w:hAnsi="Arial" w:cs="Arial"/>
                <w:sz w:val="20"/>
                <w:szCs w:val="20"/>
              </w:rPr>
              <w:t>Стержень</w:t>
            </w:r>
            <w:proofErr w:type="spellEnd"/>
            <w:r>
              <w:rPr>
                <w:rFonts w:ascii="Arial" w:hAnsi="Arial" w:cs="Arial"/>
                <w:sz w:val="20"/>
                <w:szCs w:val="20"/>
              </w:rPr>
              <w:t xml:space="preserve"> М8 </w:t>
            </w:r>
          </w:p>
        </w:tc>
        <w:tc>
          <w:tcPr>
            <w:tcW w:w="417" w:type="pct"/>
            <w:tcBorders>
              <w:top w:val="nil"/>
              <w:left w:val="nil"/>
              <w:bottom w:val="single" w:sz="4" w:space="0" w:color="auto"/>
              <w:right w:val="single" w:sz="4" w:space="0" w:color="auto"/>
            </w:tcBorders>
            <w:vAlign w:val="center"/>
            <w:hideMark/>
          </w:tcPr>
          <w:p w14:paraId="0E8A5F13"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6D6E130C" w14:textId="77777777" w:rsidR="0068130C" w:rsidRDefault="0068130C" w:rsidP="00AE5B8A">
            <w:pPr>
              <w:jc w:val="center"/>
              <w:rPr>
                <w:rFonts w:ascii="Arial" w:hAnsi="Arial" w:cs="Arial"/>
                <w:sz w:val="20"/>
                <w:szCs w:val="20"/>
              </w:rPr>
            </w:pPr>
            <w:r>
              <w:rPr>
                <w:rFonts w:ascii="Arial" w:hAnsi="Arial" w:cs="Arial"/>
                <w:sz w:val="20"/>
                <w:szCs w:val="20"/>
              </w:rPr>
              <w:t>360.0</w:t>
            </w:r>
          </w:p>
        </w:tc>
        <w:tc>
          <w:tcPr>
            <w:tcW w:w="582" w:type="pct"/>
            <w:tcBorders>
              <w:top w:val="nil"/>
              <w:left w:val="nil"/>
              <w:bottom w:val="single" w:sz="4" w:space="0" w:color="auto"/>
              <w:right w:val="single" w:sz="4" w:space="0" w:color="auto"/>
            </w:tcBorders>
            <w:vAlign w:val="center"/>
            <w:hideMark/>
          </w:tcPr>
          <w:p w14:paraId="32DDA793" w14:textId="77777777" w:rsidR="0068130C" w:rsidRDefault="0068130C" w:rsidP="00AE5B8A">
            <w:pPr>
              <w:rPr>
                <w:rFonts w:ascii="Arial" w:hAnsi="Arial" w:cs="Arial"/>
                <w:sz w:val="20"/>
                <w:szCs w:val="20"/>
              </w:rPr>
            </w:pPr>
            <w:r>
              <w:rPr>
                <w:rFonts w:ascii="Arial" w:hAnsi="Arial" w:cs="Arial"/>
                <w:sz w:val="20"/>
                <w:szCs w:val="20"/>
              </w:rPr>
              <w:t xml:space="preserve">             3,883.00 </w:t>
            </w:r>
          </w:p>
        </w:tc>
        <w:tc>
          <w:tcPr>
            <w:tcW w:w="585" w:type="pct"/>
            <w:tcBorders>
              <w:top w:val="nil"/>
              <w:left w:val="nil"/>
              <w:bottom w:val="single" w:sz="4" w:space="0" w:color="auto"/>
              <w:right w:val="single" w:sz="4" w:space="0" w:color="auto"/>
            </w:tcBorders>
            <w:vAlign w:val="center"/>
            <w:hideMark/>
          </w:tcPr>
          <w:p w14:paraId="7C7281BF" w14:textId="77777777" w:rsidR="0068130C" w:rsidRDefault="0068130C" w:rsidP="00AE5B8A">
            <w:pPr>
              <w:jc w:val="center"/>
              <w:rPr>
                <w:rFonts w:ascii="Arial" w:hAnsi="Arial" w:cs="Arial"/>
                <w:sz w:val="20"/>
                <w:szCs w:val="20"/>
              </w:rPr>
            </w:pPr>
            <w:r>
              <w:rPr>
                <w:rFonts w:ascii="Arial" w:hAnsi="Arial" w:cs="Arial"/>
                <w:sz w:val="20"/>
                <w:szCs w:val="20"/>
              </w:rPr>
              <w:t xml:space="preserve">         1,397,880.00 </w:t>
            </w:r>
          </w:p>
        </w:tc>
      </w:tr>
      <w:tr w:rsidR="0068130C" w14:paraId="429F6C3B"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70E8703" w14:textId="77777777" w:rsidR="0068130C" w:rsidRDefault="0068130C" w:rsidP="00AE5B8A">
            <w:pPr>
              <w:jc w:val="center"/>
              <w:rPr>
                <w:rFonts w:ascii="Arial" w:hAnsi="Arial" w:cs="Arial"/>
                <w:sz w:val="20"/>
                <w:szCs w:val="20"/>
              </w:rPr>
            </w:pPr>
            <w:r>
              <w:rPr>
                <w:rFonts w:ascii="Arial" w:hAnsi="Arial" w:cs="Arial"/>
                <w:sz w:val="20"/>
                <w:szCs w:val="20"/>
              </w:rPr>
              <w:t>37</w:t>
            </w:r>
          </w:p>
        </w:tc>
        <w:tc>
          <w:tcPr>
            <w:tcW w:w="2733" w:type="pct"/>
            <w:tcBorders>
              <w:top w:val="nil"/>
              <w:left w:val="nil"/>
              <w:bottom w:val="single" w:sz="4" w:space="0" w:color="auto"/>
              <w:right w:val="single" w:sz="4" w:space="0" w:color="auto"/>
            </w:tcBorders>
            <w:vAlign w:val="center"/>
            <w:hideMark/>
          </w:tcPr>
          <w:p w14:paraId="735E4C2A" w14:textId="77777777" w:rsidR="0068130C" w:rsidRDefault="0068130C" w:rsidP="00AE5B8A">
            <w:pPr>
              <w:rPr>
                <w:rFonts w:ascii="Arial" w:hAnsi="Arial" w:cs="Arial"/>
                <w:sz w:val="20"/>
                <w:szCs w:val="20"/>
              </w:rPr>
            </w:pPr>
            <w:proofErr w:type="spellStart"/>
            <w:r>
              <w:rPr>
                <w:rFonts w:ascii="Arial" w:hAnsi="Arial" w:cs="Arial"/>
                <w:sz w:val="20"/>
                <w:szCs w:val="20"/>
              </w:rPr>
              <w:t>Մանեկ</w:t>
            </w:r>
            <w:proofErr w:type="spellEnd"/>
            <w:r>
              <w:rPr>
                <w:rFonts w:ascii="Arial" w:hAnsi="Arial" w:cs="Arial"/>
                <w:sz w:val="20"/>
                <w:szCs w:val="20"/>
              </w:rPr>
              <w:t xml:space="preserve"> M8 / </w:t>
            </w:r>
            <w:proofErr w:type="spellStart"/>
            <w:r>
              <w:rPr>
                <w:rFonts w:ascii="Arial" w:hAnsi="Arial" w:cs="Arial"/>
                <w:sz w:val="20"/>
                <w:szCs w:val="20"/>
              </w:rPr>
              <w:t>Гайка</w:t>
            </w:r>
            <w:proofErr w:type="spellEnd"/>
            <w:r>
              <w:rPr>
                <w:rFonts w:ascii="Arial" w:hAnsi="Arial" w:cs="Arial"/>
                <w:sz w:val="20"/>
                <w:szCs w:val="20"/>
              </w:rPr>
              <w:t xml:space="preserve"> М8</w:t>
            </w:r>
          </w:p>
        </w:tc>
        <w:tc>
          <w:tcPr>
            <w:tcW w:w="417" w:type="pct"/>
            <w:tcBorders>
              <w:top w:val="nil"/>
              <w:left w:val="nil"/>
              <w:bottom w:val="single" w:sz="4" w:space="0" w:color="auto"/>
              <w:right w:val="single" w:sz="4" w:space="0" w:color="auto"/>
            </w:tcBorders>
            <w:vAlign w:val="center"/>
            <w:hideMark/>
          </w:tcPr>
          <w:p w14:paraId="039CCB71" w14:textId="77777777" w:rsidR="0068130C" w:rsidRDefault="0068130C" w:rsidP="00AE5B8A">
            <w:pPr>
              <w:jc w:val="center"/>
              <w:rPr>
                <w:rFonts w:ascii="Arial" w:hAnsi="Arial" w:cs="Arial"/>
                <w:sz w:val="20"/>
                <w:szCs w:val="20"/>
              </w:rPr>
            </w:pPr>
            <w:proofErr w:type="spellStart"/>
            <w:r>
              <w:rPr>
                <w:rFonts w:ascii="Arial" w:hAnsi="Arial" w:cs="Arial"/>
                <w:sz w:val="20"/>
                <w:szCs w:val="20"/>
              </w:rPr>
              <w:t>կգ</w:t>
            </w:r>
            <w:proofErr w:type="spellEnd"/>
            <w:r>
              <w:rPr>
                <w:rFonts w:ascii="Arial" w:hAnsi="Arial" w:cs="Arial"/>
                <w:sz w:val="20"/>
                <w:szCs w:val="20"/>
              </w:rPr>
              <w:t xml:space="preserve"> / </w:t>
            </w:r>
            <w:proofErr w:type="spellStart"/>
            <w:r>
              <w:rPr>
                <w:rFonts w:ascii="Arial" w:hAnsi="Arial" w:cs="Arial"/>
                <w:sz w:val="20"/>
                <w:szCs w:val="20"/>
              </w:rPr>
              <w:t>кг</w:t>
            </w:r>
            <w:proofErr w:type="spellEnd"/>
          </w:p>
        </w:tc>
        <w:tc>
          <w:tcPr>
            <w:tcW w:w="459" w:type="pct"/>
            <w:tcBorders>
              <w:top w:val="nil"/>
              <w:left w:val="nil"/>
              <w:bottom w:val="single" w:sz="4" w:space="0" w:color="auto"/>
              <w:right w:val="single" w:sz="4" w:space="0" w:color="auto"/>
            </w:tcBorders>
            <w:noWrap/>
            <w:vAlign w:val="center"/>
            <w:hideMark/>
          </w:tcPr>
          <w:p w14:paraId="31355BFC" w14:textId="77777777" w:rsidR="0068130C" w:rsidRDefault="0068130C" w:rsidP="00AE5B8A">
            <w:pPr>
              <w:jc w:val="center"/>
              <w:rPr>
                <w:rFonts w:ascii="Arial" w:hAnsi="Arial" w:cs="Arial"/>
                <w:sz w:val="20"/>
                <w:szCs w:val="20"/>
              </w:rPr>
            </w:pPr>
            <w:r>
              <w:rPr>
                <w:rFonts w:ascii="Arial" w:hAnsi="Arial" w:cs="Arial"/>
                <w:sz w:val="20"/>
                <w:szCs w:val="20"/>
              </w:rPr>
              <w:t>4.0</w:t>
            </w:r>
          </w:p>
        </w:tc>
        <w:tc>
          <w:tcPr>
            <w:tcW w:w="582" w:type="pct"/>
            <w:tcBorders>
              <w:top w:val="nil"/>
              <w:left w:val="nil"/>
              <w:bottom w:val="single" w:sz="4" w:space="0" w:color="auto"/>
              <w:right w:val="single" w:sz="4" w:space="0" w:color="auto"/>
            </w:tcBorders>
            <w:vAlign w:val="center"/>
            <w:hideMark/>
          </w:tcPr>
          <w:p w14:paraId="67169348" w14:textId="77777777" w:rsidR="0068130C" w:rsidRDefault="0068130C" w:rsidP="00AE5B8A">
            <w:pPr>
              <w:rPr>
                <w:rFonts w:ascii="Arial" w:hAnsi="Arial" w:cs="Arial"/>
                <w:sz w:val="20"/>
                <w:szCs w:val="20"/>
              </w:rPr>
            </w:pPr>
            <w:r>
              <w:rPr>
                <w:rFonts w:ascii="Arial" w:hAnsi="Arial" w:cs="Arial"/>
                <w:sz w:val="20"/>
                <w:szCs w:val="20"/>
              </w:rPr>
              <w:t xml:space="preserve">               212.00 </w:t>
            </w:r>
          </w:p>
        </w:tc>
        <w:tc>
          <w:tcPr>
            <w:tcW w:w="585" w:type="pct"/>
            <w:tcBorders>
              <w:top w:val="nil"/>
              <w:left w:val="nil"/>
              <w:bottom w:val="single" w:sz="4" w:space="0" w:color="auto"/>
              <w:right w:val="single" w:sz="4" w:space="0" w:color="auto"/>
            </w:tcBorders>
            <w:vAlign w:val="center"/>
            <w:hideMark/>
          </w:tcPr>
          <w:p w14:paraId="681D2EF5" w14:textId="77777777" w:rsidR="0068130C" w:rsidRDefault="0068130C" w:rsidP="00AE5B8A">
            <w:pPr>
              <w:jc w:val="center"/>
              <w:rPr>
                <w:rFonts w:ascii="Arial" w:hAnsi="Arial" w:cs="Arial"/>
                <w:sz w:val="20"/>
                <w:szCs w:val="20"/>
              </w:rPr>
            </w:pPr>
            <w:r>
              <w:rPr>
                <w:rFonts w:ascii="Arial" w:hAnsi="Arial" w:cs="Arial"/>
                <w:sz w:val="20"/>
                <w:szCs w:val="20"/>
              </w:rPr>
              <w:t xml:space="preserve">                  848.00 </w:t>
            </w:r>
          </w:p>
        </w:tc>
      </w:tr>
      <w:tr w:rsidR="0068130C" w14:paraId="4B6BB5C1"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907FD9B" w14:textId="77777777" w:rsidR="0068130C" w:rsidRDefault="0068130C" w:rsidP="00AE5B8A">
            <w:pPr>
              <w:jc w:val="center"/>
              <w:rPr>
                <w:rFonts w:ascii="Arial" w:hAnsi="Arial" w:cs="Arial"/>
                <w:sz w:val="20"/>
                <w:szCs w:val="20"/>
              </w:rPr>
            </w:pPr>
            <w:r>
              <w:rPr>
                <w:rFonts w:ascii="Arial" w:hAnsi="Arial" w:cs="Arial"/>
                <w:sz w:val="20"/>
                <w:szCs w:val="20"/>
              </w:rPr>
              <w:t>38</w:t>
            </w:r>
          </w:p>
        </w:tc>
        <w:tc>
          <w:tcPr>
            <w:tcW w:w="2733" w:type="pct"/>
            <w:tcBorders>
              <w:top w:val="nil"/>
              <w:left w:val="nil"/>
              <w:bottom w:val="single" w:sz="4" w:space="0" w:color="auto"/>
              <w:right w:val="single" w:sz="4" w:space="0" w:color="auto"/>
            </w:tcBorders>
            <w:vAlign w:val="center"/>
            <w:hideMark/>
          </w:tcPr>
          <w:p w14:paraId="42990BE9" w14:textId="77777777" w:rsidR="0068130C" w:rsidRDefault="0068130C" w:rsidP="00AE5B8A">
            <w:pPr>
              <w:rPr>
                <w:rFonts w:ascii="Arial" w:hAnsi="Arial" w:cs="Arial"/>
                <w:sz w:val="20"/>
                <w:szCs w:val="20"/>
              </w:rPr>
            </w:pPr>
            <w:r>
              <w:rPr>
                <w:rFonts w:ascii="Arial" w:hAnsi="Arial" w:cs="Arial"/>
                <w:sz w:val="20"/>
                <w:szCs w:val="20"/>
              </w:rPr>
              <w:t>U-</w:t>
            </w:r>
            <w:proofErr w:type="spellStart"/>
            <w:r>
              <w:rPr>
                <w:rFonts w:ascii="Arial" w:hAnsi="Arial" w:cs="Arial"/>
                <w:sz w:val="20"/>
                <w:szCs w:val="20"/>
              </w:rPr>
              <w:t>ձև</w:t>
            </w:r>
            <w:proofErr w:type="spellEnd"/>
            <w:r>
              <w:rPr>
                <w:rFonts w:ascii="Arial" w:hAnsi="Arial" w:cs="Arial"/>
                <w:sz w:val="20"/>
                <w:szCs w:val="20"/>
              </w:rPr>
              <w:t xml:space="preserve"> </w:t>
            </w:r>
            <w:proofErr w:type="spellStart"/>
            <w:r>
              <w:rPr>
                <w:rFonts w:ascii="Arial" w:hAnsi="Arial" w:cs="Arial"/>
                <w:sz w:val="20"/>
                <w:szCs w:val="20"/>
              </w:rPr>
              <w:t>պրոֆիլ</w:t>
            </w:r>
            <w:proofErr w:type="spellEnd"/>
            <w:r>
              <w:rPr>
                <w:rFonts w:ascii="Arial" w:hAnsi="Arial" w:cs="Arial"/>
                <w:sz w:val="20"/>
                <w:szCs w:val="20"/>
              </w:rPr>
              <w:t xml:space="preserve"> / U </w:t>
            </w:r>
            <w:proofErr w:type="spellStart"/>
            <w:r>
              <w:rPr>
                <w:rFonts w:ascii="Arial" w:hAnsi="Arial" w:cs="Arial"/>
                <w:sz w:val="20"/>
                <w:szCs w:val="20"/>
              </w:rPr>
              <w:t>профиль</w:t>
            </w:r>
            <w:proofErr w:type="spellEnd"/>
          </w:p>
        </w:tc>
        <w:tc>
          <w:tcPr>
            <w:tcW w:w="417" w:type="pct"/>
            <w:tcBorders>
              <w:top w:val="nil"/>
              <w:left w:val="nil"/>
              <w:bottom w:val="single" w:sz="4" w:space="0" w:color="auto"/>
              <w:right w:val="single" w:sz="4" w:space="0" w:color="auto"/>
            </w:tcBorders>
            <w:vAlign w:val="center"/>
            <w:hideMark/>
          </w:tcPr>
          <w:p w14:paraId="046AB301"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0C61DA2D" w14:textId="77777777" w:rsidR="0068130C" w:rsidRDefault="0068130C" w:rsidP="00AE5B8A">
            <w:pPr>
              <w:jc w:val="center"/>
              <w:rPr>
                <w:rFonts w:ascii="Arial" w:hAnsi="Arial" w:cs="Arial"/>
                <w:sz w:val="20"/>
                <w:szCs w:val="20"/>
              </w:rPr>
            </w:pPr>
            <w:r>
              <w:rPr>
                <w:rFonts w:ascii="Arial" w:hAnsi="Arial" w:cs="Arial"/>
                <w:sz w:val="20"/>
                <w:szCs w:val="20"/>
              </w:rPr>
              <w:t>24.0</w:t>
            </w:r>
          </w:p>
        </w:tc>
        <w:tc>
          <w:tcPr>
            <w:tcW w:w="582" w:type="pct"/>
            <w:tcBorders>
              <w:top w:val="nil"/>
              <w:left w:val="nil"/>
              <w:bottom w:val="single" w:sz="4" w:space="0" w:color="auto"/>
              <w:right w:val="single" w:sz="4" w:space="0" w:color="auto"/>
            </w:tcBorders>
            <w:vAlign w:val="center"/>
            <w:hideMark/>
          </w:tcPr>
          <w:p w14:paraId="20FB954A" w14:textId="77777777" w:rsidR="0068130C" w:rsidRDefault="0068130C" w:rsidP="00AE5B8A">
            <w:pPr>
              <w:rPr>
                <w:rFonts w:ascii="Arial" w:hAnsi="Arial" w:cs="Arial"/>
                <w:sz w:val="20"/>
                <w:szCs w:val="20"/>
              </w:rPr>
            </w:pPr>
            <w:r>
              <w:rPr>
                <w:rFonts w:ascii="Arial" w:hAnsi="Arial" w:cs="Arial"/>
                <w:sz w:val="20"/>
                <w:szCs w:val="20"/>
              </w:rPr>
              <w:t xml:space="preserve">             6,735.00 </w:t>
            </w:r>
          </w:p>
        </w:tc>
        <w:tc>
          <w:tcPr>
            <w:tcW w:w="585" w:type="pct"/>
            <w:tcBorders>
              <w:top w:val="nil"/>
              <w:left w:val="nil"/>
              <w:bottom w:val="single" w:sz="4" w:space="0" w:color="auto"/>
              <w:right w:val="single" w:sz="4" w:space="0" w:color="auto"/>
            </w:tcBorders>
            <w:vAlign w:val="center"/>
            <w:hideMark/>
          </w:tcPr>
          <w:p w14:paraId="6E9B0069" w14:textId="77777777" w:rsidR="0068130C" w:rsidRDefault="0068130C" w:rsidP="00AE5B8A">
            <w:pPr>
              <w:jc w:val="center"/>
              <w:rPr>
                <w:rFonts w:ascii="Arial" w:hAnsi="Arial" w:cs="Arial"/>
                <w:sz w:val="20"/>
                <w:szCs w:val="20"/>
              </w:rPr>
            </w:pPr>
            <w:r>
              <w:rPr>
                <w:rFonts w:ascii="Arial" w:hAnsi="Arial" w:cs="Arial"/>
                <w:sz w:val="20"/>
                <w:szCs w:val="20"/>
              </w:rPr>
              <w:t xml:space="preserve">            161,640.00 </w:t>
            </w:r>
          </w:p>
        </w:tc>
      </w:tr>
      <w:tr w:rsidR="0068130C" w14:paraId="74A565A4"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E287F75" w14:textId="77777777" w:rsidR="0068130C" w:rsidRDefault="0068130C" w:rsidP="00AE5B8A">
            <w:pPr>
              <w:jc w:val="center"/>
              <w:rPr>
                <w:rFonts w:ascii="Arial" w:hAnsi="Arial" w:cs="Arial"/>
                <w:sz w:val="20"/>
                <w:szCs w:val="20"/>
              </w:rPr>
            </w:pPr>
            <w:r>
              <w:rPr>
                <w:rFonts w:ascii="Arial" w:hAnsi="Arial" w:cs="Arial"/>
                <w:sz w:val="20"/>
                <w:szCs w:val="20"/>
              </w:rPr>
              <w:t>39</w:t>
            </w:r>
          </w:p>
        </w:tc>
        <w:tc>
          <w:tcPr>
            <w:tcW w:w="2733" w:type="pct"/>
            <w:tcBorders>
              <w:top w:val="nil"/>
              <w:left w:val="nil"/>
              <w:bottom w:val="single" w:sz="4" w:space="0" w:color="auto"/>
              <w:right w:val="single" w:sz="4" w:space="0" w:color="auto"/>
            </w:tcBorders>
            <w:vAlign w:val="center"/>
            <w:hideMark/>
          </w:tcPr>
          <w:p w14:paraId="72AE9D3E" w14:textId="77777777" w:rsidR="0068130C" w:rsidRDefault="0068130C" w:rsidP="00AE5B8A">
            <w:pPr>
              <w:rPr>
                <w:rFonts w:ascii="Arial" w:hAnsi="Arial" w:cs="Arial"/>
                <w:sz w:val="20"/>
                <w:szCs w:val="20"/>
              </w:rPr>
            </w:pPr>
            <w:proofErr w:type="spellStart"/>
            <w:r>
              <w:rPr>
                <w:rFonts w:ascii="Arial" w:hAnsi="Arial" w:cs="Arial"/>
                <w:sz w:val="20"/>
                <w:szCs w:val="20"/>
              </w:rPr>
              <w:t>Ճկախողովակ</w:t>
            </w:r>
            <w:proofErr w:type="spellEnd"/>
            <w:r>
              <w:rPr>
                <w:rFonts w:ascii="Arial" w:hAnsi="Arial" w:cs="Arial"/>
                <w:sz w:val="20"/>
                <w:szCs w:val="20"/>
              </w:rPr>
              <w:t xml:space="preserve"> 25մմ </w:t>
            </w:r>
            <w:proofErr w:type="spellStart"/>
            <w:r>
              <w:rPr>
                <w:rFonts w:ascii="Arial" w:hAnsi="Arial" w:cs="Arial"/>
                <w:sz w:val="20"/>
                <w:szCs w:val="20"/>
              </w:rPr>
              <w:t>չհրկիզվող</w:t>
            </w:r>
            <w:proofErr w:type="spellEnd"/>
            <w:r>
              <w:rPr>
                <w:rFonts w:ascii="Arial" w:hAnsi="Arial" w:cs="Arial"/>
                <w:sz w:val="20"/>
                <w:szCs w:val="20"/>
              </w:rPr>
              <w:t xml:space="preserve">, </w:t>
            </w:r>
            <w:proofErr w:type="spellStart"/>
            <w:r>
              <w:rPr>
                <w:rFonts w:ascii="Arial" w:hAnsi="Arial" w:cs="Arial"/>
                <w:sz w:val="20"/>
                <w:szCs w:val="20"/>
              </w:rPr>
              <w:t>ներ</w:t>
            </w:r>
            <w:proofErr w:type="spellEnd"/>
            <w:r>
              <w:rPr>
                <w:rFonts w:ascii="Arial" w:hAnsi="Arial" w:cs="Arial"/>
                <w:sz w:val="20"/>
                <w:szCs w:val="20"/>
              </w:rPr>
              <w:t xml:space="preserve">. </w:t>
            </w:r>
            <w:proofErr w:type="spellStart"/>
            <w:r>
              <w:rPr>
                <w:rFonts w:ascii="Arial" w:hAnsi="Arial" w:cs="Arial"/>
                <w:sz w:val="20"/>
                <w:szCs w:val="20"/>
              </w:rPr>
              <w:t>ամրակներ</w:t>
            </w:r>
            <w:proofErr w:type="spellEnd"/>
            <w:r>
              <w:rPr>
                <w:rFonts w:ascii="Arial" w:hAnsi="Arial" w:cs="Arial"/>
                <w:sz w:val="20"/>
                <w:szCs w:val="20"/>
              </w:rPr>
              <w:t xml:space="preserve">  / </w:t>
            </w:r>
            <w:proofErr w:type="spellStart"/>
            <w:r>
              <w:rPr>
                <w:rFonts w:ascii="Arial" w:hAnsi="Arial" w:cs="Arial"/>
                <w:sz w:val="20"/>
                <w:szCs w:val="20"/>
              </w:rPr>
              <w:t>Труба</w:t>
            </w:r>
            <w:proofErr w:type="spellEnd"/>
            <w:r>
              <w:rPr>
                <w:rFonts w:ascii="Arial" w:hAnsi="Arial" w:cs="Arial"/>
                <w:sz w:val="20"/>
                <w:szCs w:val="20"/>
              </w:rPr>
              <w:t xml:space="preserve"> </w:t>
            </w:r>
            <w:proofErr w:type="spellStart"/>
            <w:r>
              <w:rPr>
                <w:rFonts w:ascii="Arial" w:hAnsi="Arial" w:cs="Arial"/>
                <w:sz w:val="20"/>
                <w:szCs w:val="20"/>
              </w:rPr>
              <w:t>гофрированная</w:t>
            </w:r>
            <w:proofErr w:type="spellEnd"/>
            <w:r>
              <w:rPr>
                <w:rFonts w:ascii="Arial" w:hAnsi="Arial" w:cs="Arial"/>
                <w:sz w:val="20"/>
                <w:szCs w:val="20"/>
              </w:rPr>
              <w:t xml:space="preserve"> </w:t>
            </w:r>
            <w:proofErr w:type="spellStart"/>
            <w:r>
              <w:rPr>
                <w:rFonts w:ascii="Arial" w:hAnsi="Arial" w:cs="Arial"/>
                <w:sz w:val="20"/>
                <w:szCs w:val="20"/>
              </w:rPr>
              <w:t>негорючая</w:t>
            </w:r>
            <w:proofErr w:type="spellEnd"/>
            <w:r>
              <w:rPr>
                <w:rFonts w:ascii="Arial" w:hAnsi="Arial" w:cs="Arial"/>
                <w:sz w:val="20"/>
                <w:szCs w:val="20"/>
              </w:rPr>
              <w:t xml:space="preserve">. 25мм </w:t>
            </w:r>
          </w:p>
        </w:tc>
        <w:tc>
          <w:tcPr>
            <w:tcW w:w="417" w:type="pct"/>
            <w:tcBorders>
              <w:top w:val="nil"/>
              <w:left w:val="nil"/>
              <w:bottom w:val="single" w:sz="4" w:space="0" w:color="auto"/>
              <w:right w:val="single" w:sz="4" w:space="0" w:color="auto"/>
            </w:tcBorders>
            <w:vAlign w:val="center"/>
            <w:hideMark/>
          </w:tcPr>
          <w:p w14:paraId="2FD34989"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57B8E9E7" w14:textId="77777777" w:rsidR="0068130C" w:rsidRDefault="0068130C" w:rsidP="00AE5B8A">
            <w:pPr>
              <w:jc w:val="center"/>
              <w:rPr>
                <w:rFonts w:ascii="Arial" w:hAnsi="Arial" w:cs="Arial"/>
                <w:sz w:val="20"/>
                <w:szCs w:val="20"/>
              </w:rPr>
            </w:pPr>
            <w:r>
              <w:rPr>
                <w:rFonts w:ascii="Arial" w:hAnsi="Arial" w:cs="Arial"/>
                <w:sz w:val="20"/>
                <w:szCs w:val="20"/>
              </w:rPr>
              <w:t>1100.0</w:t>
            </w:r>
          </w:p>
        </w:tc>
        <w:tc>
          <w:tcPr>
            <w:tcW w:w="582" w:type="pct"/>
            <w:tcBorders>
              <w:top w:val="nil"/>
              <w:left w:val="nil"/>
              <w:bottom w:val="single" w:sz="4" w:space="0" w:color="auto"/>
              <w:right w:val="single" w:sz="4" w:space="0" w:color="auto"/>
            </w:tcBorders>
            <w:vAlign w:val="center"/>
            <w:hideMark/>
          </w:tcPr>
          <w:p w14:paraId="6BF23AA7" w14:textId="77777777" w:rsidR="0068130C" w:rsidRDefault="0068130C" w:rsidP="00AE5B8A">
            <w:pPr>
              <w:rPr>
                <w:rFonts w:ascii="Arial" w:hAnsi="Arial" w:cs="Arial"/>
                <w:sz w:val="20"/>
                <w:szCs w:val="20"/>
              </w:rPr>
            </w:pPr>
            <w:r>
              <w:rPr>
                <w:rFonts w:ascii="Arial" w:hAnsi="Arial" w:cs="Arial"/>
                <w:sz w:val="20"/>
                <w:szCs w:val="20"/>
              </w:rPr>
              <w:t xml:space="preserve">               553.00 </w:t>
            </w:r>
          </w:p>
        </w:tc>
        <w:tc>
          <w:tcPr>
            <w:tcW w:w="585" w:type="pct"/>
            <w:tcBorders>
              <w:top w:val="nil"/>
              <w:left w:val="nil"/>
              <w:bottom w:val="single" w:sz="4" w:space="0" w:color="auto"/>
              <w:right w:val="single" w:sz="4" w:space="0" w:color="auto"/>
            </w:tcBorders>
            <w:vAlign w:val="center"/>
            <w:hideMark/>
          </w:tcPr>
          <w:p w14:paraId="46C0FC8C" w14:textId="77777777" w:rsidR="0068130C" w:rsidRDefault="0068130C" w:rsidP="00AE5B8A">
            <w:pPr>
              <w:jc w:val="center"/>
              <w:rPr>
                <w:rFonts w:ascii="Arial" w:hAnsi="Arial" w:cs="Arial"/>
                <w:sz w:val="20"/>
                <w:szCs w:val="20"/>
              </w:rPr>
            </w:pPr>
            <w:r>
              <w:rPr>
                <w:rFonts w:ascii="Arial" w:hAnsi="Arial" w:cs="Arial"/>
                <w:sz w:val="20"/>
                <w:szCs w:val="20"/>
              </w:rPr>
              <w:t xml:space="preserve">            608,300.00 </w:t>
            </w:r>
          </w:p>
        </w:tc>
      </w:tr>
      <w:tr w:rsidR="0068130C" w14:paraId="52E2EE03"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8393C2B" w14:textId="77777777" w:rsidR="0068130C" w:rsidRDefault="0068130C" w:rsidP="00AE5B8A">
            <w:pPr>
              <w:jc w:val="center"/>
              <w:rPr>
                <w:rFonts w:ascii="Arial" w:hAnsi="Arial" w:cs="Arial"/>
                <w:sz w:val="20"/>
                <w:szCs w:val="20"/>
              </w:rPr>
            </w:pPr>
            <w:r>
              <w:rPr>
                <w:rFonts w:ascii="Arial" w:hAnsi="Arial" w:cs="Arial"/>
                <w:sz w:val="20"/>
                <w:szCs w:val="20"/>
              </w:rPr>
              <w:t>40</w:t>
            </w:r>
          </w:p>
        </w:tc>
        <w:tc>
          <w:tcPr>
            <w:tcW w:w="2733" w:type="pct"/>
            <w:tcBorders>
              <w:top w:val="nil"/>
              <w:left w:val="nil"/>
              <w:bottom w:val="single" w:sz="4" w:space="0" w:color="auto"/>
              <w:right w:val="single" w:sz="4" w:space="0" w:color="auto"/>
            </w:tcBorders>
            <w:vAlign w:val="center"/>
            <w:hideMark/>
          </w:tcPr>
          <w:p w14:paraId="16C5ED34"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աշխատանքների</w:t>
            </w:r>
            <w:proofErr w:type="spellEnd"/>
            <w:r>
              <w:rPr>
                <w:rFonts w:ascii="Arial" w:hAnsi="Arial" w:cs="Arial"/>
                <w:sz w:val="20"/>
                <w:szCs w:val="20"/>
              </w:rPr>
              <w:t xml:space="preserve"> </w:t>
            </w:r>
            <w:proofErr w:type="spellStart"/>
            <w:r>
              <w:rPr>
                <w:rFonts w:ascii="Arial" w:hAnsi="Arial" w:cs="Arial"/>
                <w:sz w:val="20"/>
                <w:szCs w:val="20"/>
              </w:rPr>
              <w:t>իրականացման</w:t>
            </w:r>
            <w:proofErr w:type="spellEnd"/>
            <w:r>
              <w:rPr>
                <w:rFonts w:ascii="Arial" w:hAnsi="Arial" w:cs="Arial"/>
                <w:sz w:val="20"/>
                <w:szCs w:val="20"/>
              </w:rPr>
              <w:t xml:space="preserve"> </w:t>
            </w:r>
            <w:proofErr w:type="spellStart"/>
            <w:r>
              <w:rPr>
                <w:rFonts w:ascii="Arial" w:hAnsi="Arial" w:cs="Arial"/>
                <w:sz w:val="20"/>
                <w:szCs w:val="20"/>
              </w:rPr>
              <w:t>նյութեր</w:t>
            </w:r>
            <w:proofErr w:type="spellEnd"/>
            <w:r>
              <w:rPr>
                <w:rFonts w:ascii="Arial" w:hAnsi="Arial" w:cs="Arial"/>
                <w:sz w:val="20"/>
                <w:szCs w:val="20"/>
              </w:rPr>
              <w:t xml:space="preserve"> և </w:t>
            </w:r>
            <w:proofErr w:type="spellStart"/>
            <w:r>
              <w:rPr>
                <w:rFonts w:ascii="Arial" w:hAnsi="Arial" w:cs="Arial"/>
                <w:sz w:val="20"/>
                <w:szCs w:val="20"/>
              </w:rPr>
              <w:t>համակարգի</w:t>
            </w:r>
            <w:proofErr w:type="spellEnd"/>
            <w:r>
              <w:rPr>
                <w:rFonts w:ascii="Arial" w:hAnsi="Arial" w:cs="Arial"/>
                <w:sz w:val="20"/>
                <w:szCs w:val="20"/>
              </w:rPr>
              <w:t xml:space="preserve"> </w:t>
            </w:r>
            <w:proofErr w:type="spellStart"/>
            <w:r>
              <w:rPr>
                <w:rFonts w:ascii="Arial" w:hAnsi="Arial" w:cs="Arial"/>
                <w:sz w:val="20"/>
                <w:szCs w:val="20"/>
              </w:rPr>
              <w:t>հավելյալ</w:t>
            </w:r>
            <w:proofErr w:type="spellEnd"/>
            <w:r>
              <w:rPr>
                <w:rFonts w:ascii="Arial" w:hAnsi="Arial" w:cs="Arial"/>
                <w:sz w:val="20"/>
                <w:szCs w:val="20"/>
              </w:rPr>
              <w:t xml:space="preserve"> </w:t>
            </w:r>
            <w:proofErr w:type="spellStart"/>
            <w:r>
              <w:rPr>
                <w:rFonts w:ascii="Arial" w:hAnsi="Arial" w:cs="Arial"/>
                <w:sz w:val="20"/>
                <w:szCs w:val="20"/>
              </w:rPr>
              <w:t>պարագաներ</w:t>
            </w:r>
            <w:proofErr w:type="spellEnd"/>
            <w:r>
              <w:rPr>
                <w:rFonts w:ascii="Arial" w:hAnsi="Arial" w:cs="Arial"/>
                <w:sz w:val="20"/>
                <w:szCs w:val="20"/>
              </w:rPr>
              <w:t xml:space="preserve"> / </w:t>
            </w:r>
            <w:proofErr w:type="spellStart"/>
            <w:r>
              <w:rPr>
                <w:rFonts w:ascii="Arial" w:hAnsi="Arial" w:cs="Arial"/>
                <w:sz w:val="20"/>
                <w:szCs w:val="20"/>
              </w:rPr>
              <w:t>Монтажные</w:t>
            </w:r>
            <w:proofErr w:type="spellEnd"/>
            <w:r>
              <w:rPr>
                <w:rFonts w:ascii="Arial" w:hAnsi="Arial" w:cs="Arial"/>
                <w:sz w:val="20"/>
                <w:szCs w:val="20"/>
              </w:rPr>
              <w:t xml:space="preserve"> </w:t>
            </w:r>
            <w:proofErr w:type="spellStart"/>
            <w:r>
              <w:rPr>
                <w:rFonts w:ascii="Arial" w:hAnsi="Arial" w:cs="Arial"/>
                <w:sz w:val="20"/>
                <w:szCs w:val="20"/>
              </w:rPr>
              <w:t>материалы</w:t>
            </w:r>
            <w:proofErr w:type="spellEnd"/>
            <w:r>
              <w:rPr>
                <w:rFonts w:ascii="Arial" w:hAnsi="Arial" w:cs="Arial"/>
                <w:sz w:val="20"/>
                <w:szCs w:val="20"/>
              </w:rPr>
              <w:t xml:space="preserve"> и </w:t>
            </w:r>
            <w:proofErr w:type="spellStart"/>
            <w:r>
              <w:rPr>
                <w:rFonts w:ascii="Arial" w:hAnsi="Arial" w:cs="Arial"/>
                <w:sz w:val="20"/>
                <w:szCs w:val="20"/>
              </w:rPr>
              <w:t>аксессуары</w:t>
            </w:r>
            <w:proofErr w:type="spellEnd"/>
          </w:p>
        </w:tc>
        <w:tc>
          <w:tcPr>
            <w:tcW w:w="417" w:type="pct"/>
            <w:tcBorders>
              <w:top w:val="nil"/>
              <w:left w:val="nil"/>
              <w:bottom w:val="single" w:sz="4" w:space="0" w:color="auto"/>
              <w:right w:val="single" w:sz="4" w:space="0" w:color="auto"/>
            </w:tcBorders>
            <w:vAlign w:val="center"/>
            <w:hideMark/>
          </w:tcPr>
          <w:p w14:paraId="4229A47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комплект</w:t>
            </w:r>
          </w:p>
        </w:tc>
        <w:tc>
          <w:tcPr>
            <w:tcW w:w="459" w:type="pct"/>
            <w:tcBorders>
              <w:top w:val="nil"/>
              <w:left w:val="nil"/>
              <w:bottom w:val="single" w:sz="4" w:space="0" w:color="auto"/>
              <w:right w:val="single" w:sz="4" w:space="0" w:color="auto"/>
            </w:tcBorders>
            <w:noWrap/>
            <w:vAlign w:val="center"/>
            <w:hideMark/>
          </w:tcPr>
          <w:p w14:paraId="5297CC30"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582" w:type="pct"/>
            <w:tcBorders>
              <w:top w:val="nil"/>
              <w:left w:val="nil"/>
              <w:bottom w:val="single" w:sz="4" w:space="0" w:color="auto"/>
              <w:right w:val="single" w:sz="4" w:space="0" w:color="auto"/>
            </w:tcBorders>
            <w:vAlign w:val="center"/>
            <w:hideMark/>
          </w:tcPr>
          <w:p w14:paraId="24812E8C" w14:textId="77777777" w:rsidR="0068130C" w:rsidRDefault="0068130C" w:rsidP="00AE5B8A">
            <w:pPr>
              <w:rPr>
                <w:rFonts w:ascii="Arial" w:hAnsi="Arial" w:cs="Arial"/>
                <w:sz w:val="20"/>
                <w:szCs w:val="20"/>
              </w:rPr>
            </w:pPr>
            <w:r>
              <w:rPr>
                <w:rFonts w:ascii="Arial" w:hAnsi="Arial" w:cs="Arial"/>
                <w:sz w:val="20"/>
                <w:szCs w:val="20"/>
              </w:rPr>
              <w:t xml:space="preserve">         394,624.00 </w:t>
            </w:r>
          </w:p>
        </w:tc>
        <w:tc>
          <w:tcPr>
            <w:tcW w:w="585" w:type="pct"/>
            <w:tcBorders>
              <w:top w:val="nil"/>
              <w:left w:val="nil"/>
              <w:bottom w:val="single" w:sz="4" w:space="0" w:color="auto"/>
              <w:right w:val="single" w:sz="4" w:space="0" w:color="auto"/>
            </w:tcBorders>
            <w:vAlign w:val="center"/>
            <w:hideMark/>
          </w:tcPr>
          <w:p w14:paraId="0AE373EC" w14:textId="77777777" w:rsidR="0068130C" w:rsidRDefault="0068130C" w:rsidP="00AE5B8A">
            <w:pPr>
              <w:jc w:val="center"/>
              <w:rPr>
                <w:rFonts w:ascii="Arial" w:hAnsi="Arial" w:cs="Arial"/>
                <w:sz w:val="20"/>
                <w:szCs w:val="20"/>
              </w:rPr>
            </w:pPr>
            <w:r>
              <w:rPr>
                <w:rFonts w:ascii="Arial" w:hAnsi="Arial" w:cs="Arial"/>
                <w:sz w:val="20"/>
                <w:szCs w:val="20"/>
              </w:rPr>
              <w:t xml:space="preserve">            394,624.00 </w:t>
            </w:r>
          </w:p>
        </w:tc>
      </w:tr>
      <w:tr w:rsidR="0068130C" w14:paraId="3B16247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6D1DBA7"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2733" w:type="pct"/>
            <w:tcBorders>
              <w:top w:val="nil"/>
              <w:left w:val="nil"/>
              <w:bottom w:val="single" w:sz="4" w:space="0" w:color="auto"/>
              <w:right w:val="single" w:sz="4" w:space="0" w:color="auto"/>
            </w:tcBorders>
            <w:vAlign w:val="center"/>
            <w:hideMark/>
          </w:tcPr>
          <w:p w14:paraId="1BE48B75" w14:textId="77777777" w:rsidR="0068130C" w:rsidRPr="0068130C" w:rsidRDefault="0068130C" w:rsidP="00AE5B8A">
            <w:pPr>
              <w:jc w:val="center"/>
              <w:rPr>
                <w:rFonts w:ascii="Arial" w:hAnsi="Arial" w:cs="Arial"/>
                <w:b/>
                <w:bCs/>
                <w:sz w:val="20"/>
                <w:szCs w:val="20"/>
                <w:lang w:val="ru-RU"/>
              </w:rPr>
            </w:pPr>
            <w:proofErr w:type="spellStart"/>
            <w:r>
              <w:rPr>
                <w:rFonts w:ascii="Arial" w:hAnsi="Arial" w:cs="Arial"/>
                <w:b/>
                <w:bCs/>
                <w:sz w:val="20"/>
                <w:szCs w:val="20"/>
              </w:rPr>
              <w:t>Տեսահսկման</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համակարգի</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նախահաշիվ</w:t>
            </w:r>
            <w:proofErr w:type="spellEnd"/>
            <w:r w:rsidRPr="0068130C">
              <w:rPr>
                <w:rFonts w:ascii="Arial" w:hAnsi="Arial" w:cs="Arial"/>
                <w:b/>
                <w:bCs/>
                <w:sz w:val="20"/>
                <w:szCs w:val="20"/>
                <w:lang w:val="ru-RU"/>
              </w:rPr>
              <w:t>/Стоимости системы видеонаблюдения</w:t>
            </w:r>
          </w:p>
        </w:tc>
        <w:tc>
          <w:tcPr>
            <w:tcW w:w="417" w:type="pct"/>
            <w:tcBorders>
              <w:top w:val="nil"/>
              <w:left w:val="nil"/>
              <w:bottom w:val="single" w:sz="4" w:space="0" w:color="auto"/>
              <w:right w:val="single" w:sz="4" w:space="0" w:color="auto"/>
            </w:tcBorders>
            <w:vAlign w:val="center"/>
            <w:hideMark/>
          </w:tcPr>
          <w:p w14:paraId="29C6CFA9"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459" w:type="pct"/>
            <w:tcBorders>
              <w:top w:val="nil"/>
              <w:left w:val="nil"/>
              <w:bottom w:val="single" w:sz="4" w:space="0" w:color="auto"/>
              <w:right w:val="single" w:sz="4" w:space="0" w:color="auto"/>
            </w:tcBorders>
            <w:vAlign w:val="center"/>
            <w:hideMark/>
          </w:tcPr>
          <w:p w14:paraId="4B195D29"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582" w:type="pct"/>
            <w:tcBorders>
              <w:top w:val="nil"/>
              <w:left w:val="nil"/>
              <w:bottom w:val="single" w:sz="4" w:space="0" w:color="auto"/>
              <w:right w:val="single" w:sz="4" w:space="0" w:color="auto"/>
            </w:tcBorders>
            <w:vAlign w:val="center"/>
            <w:hideMark/>
          </w:tcPr>
          <w:p w14:paraId="2717D4C6" w14:textId="77777777" w:rsidR="0068130C" w:rsidRDefault="0068130C" w:rsidP="00AE5B8A">
            <w:pPr>
              <w:rPr>
                <w:rFonts w:ascii="Arial" w:hAnsi="Arial" w:cs="Arial"/>
                <w:sz w:val="20"/>
                <w:szCs w:val="20"/>
              </w:rPr>
            </w:pPr>
            <w:r w:rsidRPr="0068130C">
              <w:rPr>
                <w:rFonts w:ascii="Arial" w:hAnsi="Arial" w:cs="Arial"/>
                <w:sz w:val="20"/>
                <w:szCs w:val="20"/>
                <w:lang w:val="ru-RU"/>
              </w:rPr>
              <w:t xml:space="preserve">                      </w:t>
            </w:r>
            <w:r>
              <w:rPr>
                <w:rFonts w:ascii="Arial" w:hAnsi="Arial" w:cs="Arial"/>
                <w:sz w:val="20"/>
                <w:szCs w:val="20"/>
              </w:rPr>
              <w:t xml:space="preserve">-   </w:t>
            </w:r>
          </w:p>
        </w:tc>
        <w:tc>
          <w:tcPr>
            <w:tcW w:w="585" w:type="pct"/>
            <w:tcBorders>
              <w:top w:val="nil"/>
              <w:left w:val="nil"/>
              <w:bottom w:val="single" w:sz="4" w:space="0" w:color="auto"/>
              <w:right w:val="single" w:sz="4" w:space="0" w:color="auto"/>
            </w:tcBorders>
            <w:vAlign w:val="center"/>
            <w:hideMark/>
          </w:tcPr>
          <w:p w14:paraId="584A7277" w14:textId="77777777" w:rsidR="0068130C" w:rsidRDefault="0068130C" w:rsidP="00AE5B8A">
            <w:pPr>
              <w:jc w:val="center"/>
              <w:rPr>
                <w:rFonts w:ascii="Arial" w:hAnsi="Arial" w:cs="Arial"/>
                <w:sz w:val="20"/>
                <w:szCs w:val="20"/>
              </w:rPr>
            </w:pPr>
            <w:r>
              <w:rPr>
                <w:rFonts w:ascii="Arial" w:hAnsi="Arial" w:cs="Arial"/>
                <w:sz w:val="20"/>
                <w:szCs w:val="20"/>
              </w:rPr>
              <w:t xml:space="preserve">                         -   </w:t>
            </w:r>
          </w:p>
        </w:tc>
      </w:tr>
      <w:tr w:rsidR="0068130C" w14:paraId="00CB7633" w14:textId="77777777" w:rsidTr="0068130C">
        <w:trPr>
          <w:trHeight w:val="228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B81858D"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nil"/>
              <w:left w:val="nil"/>
              <w:bottom w:val="single" w:sz="4" w:space="0" w:color="auto"/>
              <w:right w:val="single" w:sz="4" w:space="0" w:color="auto"/>
            </w:tcBorders>
            <w:vAlign w:val="center"/>
            <w:hideMark/>
          </w:tcPr>
          <w:p w14:paraId="12ED6564" w14:textId="77777777" w:rsidR="0068130C" w:rsidRDefault="0068130C" w:rsidP="00AE5B8A">
            <w:pPr>
              <w:rPr>
                <w:rFonts w:ascii="Arial" w:hAnsi="Arial" w:cs="Arial"/>
                <w:sz w:val="20"/>
                <w:szCs w:val="20"/>
              </w:rPr>
            </w:pPr>
            <w:proofErr w:type="spellStart"/>
            <w:r>
              <w:rPr>
                <w:rFonts w:ascii="Arial" w:hAnsi="Arial" w:cs="Arial"/>
                <w:sz w:val="20"/>
                <w:szCs w:val="20"/>
              </w:rPr>
              <w:t>Գլանաձև</w:t>
            </w:r>
            <w:proofErr w:type="spellEnd"/>
            <w:r>
              <w:rPr>
                <w:rFonts w:ascii="Arial" w:hAnsi="Arial" w:cs="Arial"/>
                <w:sz w:val="20"/>
                <w:szCs w:val="20"/>
              </w:rPr>
              <w:t xml:space="preserve"> IP </w:t>
            </w:r>
            <w:proofErr w:type="spellStart"/>
            <w:r>
              <w:rPr>
                <w:rFonts w:ascii="Arial" w:hAnsi="Arial" w:cs="Arial"/>
                <w:sz w:val="20"/>
                <w:szCs w:val="20"/>
              </w:rPr>
              <w:t>տեսախցիկ</w:t>
            </w:r>
            <w:proofErr w:type="spellEnd"/>
            <w:r>
              <w:rPr>
                <w:rFonts w:ascii="Arial" w:hAnsi="Arial" w:cs="Arial"/>
                <w:sz w:val="20"/>
                <w:szCs w:val="20"/>
              </w:rPr>
              <w:t xml:space="preserve"> 6 MP/ </w:t>
            </w:r>
            <w:proofErr w:type="spellStart"/>
            <w:r>
              <w:rPr>
                <w:rFonts w:ascii="Arial" w:hAnsi="Arial" w:cs="Arial"/>
                <w:sz w:val="20"/>
                <w:szCs w:val="20"/>
              </w:rPr>
              <w:t>Цилиндрическая</w:t>
            </w:r>
            <w:proofErr w:type="spellEnd"/>
            <w:r>
              <w:rPr>
                <w:rFonts w:ascii="Arial" w:hAnsi="Arial" w:cs="Arial"/>
                <w:sz w:val="20"/>
                <w:szCs w:val="20"/>
              </w:rPr>
              <w:t xml:space="preserve"> IP-</w:t>
            </w:r>
            <w:proofErr w:type="spellStart"/>
            <w:r>
              <w:rPr>
                <w:rFonts w:ascii="Arial" w:hAnsi="Arial" w:cs="Arial"/>
                <w:sz w:val="20"/>
                <w:szCs w:val="20"/>
              </w:rPr>
              <w:t>камера</w:t>
            </w:r>
            <w:proofErr w:type="spellEnd"/>
            <w:r>
              <w:rPr>
                <w:rFonts w:ascii="Arial" w:hAnsi="Arial" w:cs="Arial"/>
                <w:sz w:val="20"/>
                <w:szCs w:val="20"/>
              </w:rPr>
              <w:t xml:space="preserve"> </w:t>
            </w:r>
            <w:proofErr w:type="spellStart"/>
            <w:r>
              <w:rPr>
                <w:rFonts w:ascii="Arial" w:hAnsi="Arial" w:cs="Arial"/>
                <w:sz w:val="20"/>
                <w:szCs w:val="20"/>
              </w:rPr>
              <w:t>видеонаблюдения</w:t>
            </w:r>
            <w:proofErr w:type="spellEnd"/>
            <w:r>
              <w:rPr>
                <w:rFonts w:ascii="Arial" w:hAnsi="Arial" w:cs="Arial"/>
                <w:sz w:val="20"/>
                <w:szCs w:val="20"/>
              </w:rPr>
              <w:t>/ Powered-by-</w:t>
            </w:r>
            <w:proofErr w:type="spellStart"/>
            <w:r>
              <w:rPr>
                <w:rFonts w:ascii="Arial" w:hAnsi="Arial" w:cs="Arial"/>
                <w:sz w:val="20"/>
                <w:szCs w:val="20"/>
              </w:rPr>
              <w:t>DarkFighter</w:t>
            </w:r>
            <w:proofErr w:type="spellEnd"/>
            <w:r>
              <w:rPr>
                <w:rFonts w:ascii="Arial" w:hAnsi="Arial" w:cs="Arial"/>
                <w:sz w:val="20"/>
                <w:szCs w:val="20"/>
              </w:rPr>
              <w:t xml:space="preserve"> Fixed Mini Bullet Network Camera 1/2.4" Progressive Scan CMOS; H.265+/H.265/H.264+/H.264/MJPEG; </w:t>
            </w:r>
            <w:r>
              <w:rPr>
                <w:rFonts w:ascii="Arial" w:hAnsi="Arial" w:cs="Arial"/>
                <w:sz w:val="20"/>
                <w:szCs w:val="20"/>
              </w:rPr>
              <w:br/>
              <w:t xml:space="preserve">Powered by </w:t>
            </w:r>
            <w:proofErr w:type="spellStart"/>
            <w:r>
              <w:rPr>
                <w:rFonts w:ascii="Arial" w:hAnsi="Arial" w:cs="Arial"/>
                <w:sz w:val="20"/>
                <w:szCs w:val="20"/>
              </w:rPr>
              <w:t>Darkfighter</w:t>
            </w:r>
            <w:proofErr w:type="spellEnd"/>
            <w:r>
              <w:rPr>
                <w:rFonts w:ascii="Arial" w:hAnsi="Arial" w:cs="Arial"/>
                <w:sz w:val="20"/>
                <w:szCs w:val="20"/>
              </w:rPr>
              <w:t xml:space="preserve"> technology, Color: 0.016 lux@(F1.6, AGC ON), 0 lux with IR; </w:t>
            </w:r>
            <w:r>
              <w:rPr>
                <w:rFonts w:ascii="Arial" w:hAnsi="Arial" w:cs="Arial"/>
                <w:sz w:val="20"/>
                <w:szCs w:val="20"/>
              </w:rPr>
              <w:br/>
              <w:t>20fps(3072×2048), 25fps/30fps(2560×1440, 2048×1536, 1920×1080); VCA functions; 3 streams; 3D DNR; BLC/HLC; ICR; EXIR, up to 30m; DC12V&amp;PoE; Built-in micro SD/SDHC/SDXC slot; HIK-Connect cloud service</w:t>
            </w:r>
          </w:p>
        </w:tc>
        <w:tc>
          <w:tcPr>
            <w:tcW w:w="417" w:type="pct"/>
            <w:tcBorders>
              <w:top w:val="nil"/>
              <w:left w:val="nil"/>
              <w:bottom w:val="single" w:sz="4" w:space="0" w:color="auto"/>
              <w:right w:val="single" w:sz="4" w:space="0" w:color="auto"/>
            </w:tcBorders>
            <w:vAlign w:val="center"/>
            <w:hideMark/>
          </w:tcPr>
          <w:p w14:paraId="385767C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C34E47C" w14:textId="77777777" w:rsidR="0068130C" w:rsidRDefault="0068130C" w:rsidP="00AE5B8A">
            <w:pPr>
              <w:jc w:val="center"/>
              <w:rPr>
                <w:rFonts w:ascii="Arial" w:hAnsi="Arial" w:cs="Arial"/>
                <w:sz w:val="20"/>
                <w:szCs w:val="20"/>
              </w:rPr>
            </w:pPr>
            <w:r>
              <w:rPr>
                <w:rFonts w:ascii="Arial" w:hAnsi="Arial" w:cs="Arial"/>
                <w:sz w:val="20"/>
                <w:szCs w:val="20"/>
              </w:rPr>
              <w:t>11.000</w:t>
            </w:r>
          </w:p>
        </w:tc>
        <w:tc>
          <w:tcPr>
            <w:tcW w:w="582" w:type="pct"/>
            <w:tcBorders>
              <w:top w:val="nil"/>
              <w:left w:val="nil"/>
              <w:bottom w:val="single" w:sz="4" w:space="0" w:color="auto"/>
              <w:right w:val="single" w:sz="4" w:space="0" w:color="auto"/>
            </w:tcBorders>
            <w:vAlign w:val="center"/>
            <w:hideMark/>
          </w:tcPr>
          <w:p w14:paraId="642E1C72" w14:textId="77777777" w:rsidR="0068130C" w:rsidRDefault="0068130C" w:rsidP="00AE5B8A">
            <w:pPr>
              <w:rPr>
                <w:rFonts w:ascii="Arial" w:hAnsi="Arial" w:cs="Arial"/>
                <w:sz w:val="20"/>
                <w:szCs w:val="20"/>
              </w:rPr>
            </w:pPr>
            <w:r>
              <w:rPr>
                <w:rFonts w:ascii="Arial" w:hAnsi="Arial" w:cs="Arial"/>
                <w:sz w:val="20"/>
                <w:szCs w:val="20"/>
              </w:rPr>
              <w:t xml:space="preserve">         127,419.00 </w:t>
            </w:r>
          </w:p>
        </w:tc>
        <w:tc>
          <w:tcPr>
            <w:tcW w:w="585" w:type="pct"/>
            <w:tcBorders>
              <w:top w:val="nil"/>
              <w:left w:val="nil"/>
              <w:bottom w:val="single" w:sz="4" w:space="0" w:color="auto"/>
              <w:right w:val="single" w:sz="4" w:space="0" w:color="auto"/>
            </w:tcBorders>
            <w:vAlign w:val="center"/>
            <w:hideMark/>
          </w:tcPr>
          <w:p w14:paraId="5806327B" w14:textId="77777777" w:rsidR="0068130C" w:rsidRDefault="0068130C" w:rsidP="00AE5B8A">
            <w:pPr>
              <w:jc w:val="center"/>
              <w:rPr>
                <w:rFonts w:ascii="Arial" w:hAnsi="Arial" w:cs="Arial"/>
                <w:sz w:val="20"/>
                <w:szCs w:val="20"/>
              </w:rPr>
            </w:pPr>
            <w:r>
              <w:rPr>
                <w:rFonts w:ascii="Arial" w:hAnsi="Arial" w:cs="Arial"/>
                <w:sz w:val="20"/>
                <w:szCs w:val="20"/>
              </w:rPr>
              <w:t xml:space="preserve">         1,401,609.00 </w:t>
            </w:r>
          </w:p>
        </w:tc>
      </w:tr>
      <w:tr w:rsidR="0068130C" w14:paraId="050F50E0"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8822A04"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2733" w:type="pct"/>
            <w:tcBorders>
              <w:top w:val="nil"/>
              <w:left w:val="nil"/>
              <w:bottom w:val="single" w:sz="4" w:space="0" w:color="auto"/>
              <w:right w:val="single" w:sz="4" w:space="0" w:color="auto"/>
            </w:tcBorders>
            <w:vAlign w:val="center"/>
            <w:hideMark/>
          </w:tcPr>
          <w:p w14:paraId="5492AABA" w14:textId="77777777" w:rsidR="0068130C" w:rsidRDefault="0068130C" w:rsidP="00AE5B8A">
            <w:pPr>
              <w:rPr>
                <w:rFonts w:ascii="Arial" w:hAnsi="Arial" w:cs="Arial"/>
                <w:sz w:val="20"/>
                <w:szCs w:val="20"/>
              </w:rPr>
            </w:pPr>
            <w:proofErr w:type="spellStart"/>
            <w:r>
              <w:rPr>
                <w:rFonts w:ascii="Arial" w:hAnsi="Arial" w:cs="Arial"/>
                <w:sz w:val="20"/>
                <w:szCs w:val="20"/>
              </w:rPr>
              <w:t>Գմբեթաձև</w:t>
            </w:r>
            <w:proofErr w:type="spellEnd"/>
            <w:r>
              <w:rPr>
                <w:rFonts w:ascii="Arial" w:hAnsi="Arial" w:cs="Arial"/>
                <w:sz w:val="20"/>
                <w:szCs w:val="20"/>
              </w:rPr>
              <w:t xml:space="preserve">  IP </w:t>
            </w:r>
            <w:proofErr w:type="spellStart"/>
            <w:r>
              <w:rPr>
                <w:rFonts w:ascii="Arial" w:hAnsi="Arial" w:cs="Arial"/>
                <w:sz w:val="20"/>
                <w:szCs w:val="20"/>
              </w:rPr>
              <w:t>տեսախցիկ</w:t>
            </w:r>
            <w:proofErr w:type="spellEnd"/>
            <w:r>
              <w:rPr>
                <w:rFonts w:ascii="Arial" w:hAnsi="Arial" w:cs="Arial"/>
                <w:sz w:val="20"/>
                <w:szCs w:val="20"/>
              </w:rPr>
              <w:t xml:space="preserve"> 6 MP/</w:t>
            </w:r>
            <w:proofErr w:type="spellStart"/>
            <w:r>
              <w:rPr>
                <w:rFonts w:ascii="Arial" w:hAnsi="Arial" w:cs="Arial"/>
                <w:sz w:val="20"/>
                <w:szCs w:val="20"/>
              </w:rPr>
              <w:t>Купольная</w:t>
            </w:r>
            <w:proofErr w:type="spellEnd"/>
            <w:r>
              <w:rPr>
                <w:rFonts w:ascii="Arial" w:hAnsi="Arial" w:cs="Arial"/>
                <w:sz w:val="20"/>
                <w:szCs w:val="20"/>
              </w:rPr>
              <w:t xml:space="preserve"> IP-</w:t>
            </w:r>
            <w:proofErr w:type="spellStart"/>
            <w:r>
              <w:rPr>
                <w:rFonts w:ascii="Arial" w:hAnsi="Arial" w:cs="Arial"/>
                <w:sz w:val="20"/>
                <w:szCs w:val="20"/>
              </w:rPr>
              <w:t>камера</w:t>
            </w:r>
            <w:proofErr w:type="spellEnd"/>
            <w:r>
              <w:rPr>
                <w:rFonts w:ascii="Arial" w:hAnsi="Arial" w:cs="Arial"/>
                <w:sz w:val="20"/>
                <w:szCs w:val="20"/>
              </w:rPr>
              <w:t xml:space="preserve"> 6 </w:t>
            </w:r>
            <w:proofErr w:type="spellStart"/>
            <w:r>
              <w:rPr>
                <w:rFonts w:ascii="Arial" w:hAnsi="Arial" w:cs="Arial"/>
                <w:sz w:val="20"/>
                <w:szCs w:val="20"/>
              </w:rPr>
              <w:t>Мп</w:t>
            </w:r>
            <w:proofErr w:type="spellEnd"/>
            <w:r>
              <w:rPr>
                <w:rFonts w:ascii="Arial" w:hAnsi="Arial" w:cs="Arial"/>
                <w:sz w:val="20"/>
                <w:szCs w:val="20"/>
              </w:rPr>
              <w:t xml:space="preserve">/ </w:t>
            </w:r>
            <w:proofErr w:type="spellStart"/>
            <w:r>
              <w:rPr>
                <w:rFonts w:ascii="Arial" w:hAnsi="Arial" w:cs="Arial"/>
                <w:sz w:val="20"/>
                <w:szCs w:val="20"/>
              </w:rPr>
              <w:t>AcuSense</w:t>
            </w:r>
            <w:proofErr w:type="spellEnd"/>
            <w:r>
              <w:rPr>
                <w:rFonts w:ascii="Arial" w:hAnsi="Arial" w:cs="Arial"/>
                <w:sz w:val="20"/>
                <w:szCs w:val="20"/>
              </w:rPr>
              <w:t xml:space="preserve"> Vandal Fixed Dome Network Camera 1/2.9" Progressive Scan CMOS; H.265+/H.265/H.264+/H.264/MJPEG; </w:t>
            </w:r>
            <w:r>
              <w:rPr>
                <w:rFonts w:ascii="Arial" w:hAnsi="Arial" w:cs="Arial"/>
                <w:sz w:val="20"/>
                <w:szCs w:val="20"/>
              </w:rPr>
              <w:br/>
              <w:t>Color: 0.028 lux @(F2.0, AGC ON), 0 lux with IR; 20fps(3072×2048, 3072×1728), 25fps/30fps (2560×1440, 1920×1080); VCA functions; 3 streams; 3D DNR; BLC/HLC; ICR; EXIR, up to 30m; DC12V&amp;PoE; Built-in micro SD/SDHC/SDXC slot; HIK-Connect cloud service: Audio/Alarm IO</w:t>
            </w:r>
          </w:p>
        </w:tc>
        <w:tc>
          <w:tcPr>
            <w:tcW w:w="417" w:type="pct"/>
            <w:tcBorders>
              <w:top w:val="nil"/>
              <w:left w:val="nil"/>
              <w:bottom w:val="single" w:sz="4" w:space="0" w:color="auto"/>
              <w:right w:val="single" w:sz="4" w:space="0" w:color="auto"/>
            </w:tcBorders>
            <w:vAlign w:val="center"/>
            <w:hideMark/>
          </w:tcPr>
          <w:p w14:paraId="19AC8DA8"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BC32D5E" w14:textId="77777777" w:rsidR="0068130C" w:rsidRDefault="0068130C" w:rsidP="00AE5B8A">
            <w:pPr>
              <w:jc w:val="center"/>
              <w:rPr>
                <w:rFonts w:ascii="Arial" w:hAnsi="Arial" w:cs="Arial"/>
                <w:sz w:val="20"/>
                <w:szCs w:val="20"/>
              </w:rPr>
            </w:pPr>
            <w:r>
              <w:rPr>
                <w:rFonts w:ascii="Arial" w:hAnsi="Arial" w:cs="Arial"/>
                <w:sz w:val="20"/>
                <w:szCs w:val="20"/>
              </w:rPr>
              <w:t>30.000</w:t>
            </w:r>
          </w:p>
        </w:tc>
        <w:tc>
          <w:tcPr>
            <w:tcW w:w="582" w:type="pct"/>
            <w:tcBorders>
              <w:top w:val="nil"/>
              <w:left w:val="nil"/>
              <w:bottom w:val="single" w:sz="4" w:space="0" w:color="auto"/>
              <w:right w:val="single" w:sz="4" w:space="0" w:color="auto"/>
            </w:tcBorders>
            <w:vAlign w:val="center"/>
            <w:hideMark/>
          </w:tcPr>
          <w:p w14:paraId="59B01FA0" w14:textId="77777777" w:rsidR="0068130C" w:rsidRDefault="0068130C" w:rsidP="00AE5B8A">
            <w:pPr>
              <w:rPr>
                <w:rFonts w:ascii="Arial" w:hAnsi="Arial" w:cs="Arial"/>
                <w:sz w:val="20"/>
                <w:szCs w:val="20"/>
              </w:rPr>
            </w:pPr>
            <w:r>
              <w:rPr>
                <w:rFonts w:ascii="Arial" w:hAnsi="Arial" w:cs="Arial"/>
                <w:sz w:val="20"/>
                <w:szCs w:val="20"/>
              </w:rPr>
              <w:t xml:space="preserve">         127,419.00 </w:t>
            </w:r>
          </w:p>
        </w:tc>
        <w:tc>
          <w:tcPr>
            <w:tcW w:w="585" w:type="pct"/>
            <w:tcBorders>
              <w:top w:val="nil"/>
              <w:left w:val="nil"/>
              <w:bottom w:val="single" w:sz="4" w:space="0" w:color="auto"/>
              <w:right w:val="single" w:sz="4" w:space="0" w:color="auto"/>
            </w:tcBorders>
            <w:vAlign w:val="center"/>
            <w:hideMark/>
          </w:tcPr>
          <w:p w14:paraId="54BA2AF8" w14:textId="77777777" w:rsidR="0068130C" w:rsidRDefault="0068130C" w:rsidP="00AE5B8A">
            <w:pPr>
              <w:jc w:val="center"/>
              <w:rPr>
                <w:rFonts w:ascii="Arial" w:hAnsi="Arial" w:cs="Arial"/>
                <w:sz w:val="20"/>
                <w:szCs w:val="20"/>
              </w:rPr>
            </w:pPr>
            <w:r>
              <w:rPr>
                <w:rFonts w:ascii="Arial" w:hAnsi="Arial" w:cs="Arial"/>
                <w:sz w:val="20"/>
                <w:szCs w:val="20"/>
              </w:rPr>
              <w:t xml:space="preserve">         3,822,570.00 </w:t>
            </w:r>
          </w:p>
        </w:tc>
      </w:tr>
      <w:tr w:rsidR="0068130C" w14:paraId="083649C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79E609E"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2733" w:type="pct"/>
            <w:tcBorders>
              <w:top w:val="nil"/>
              <w:left w:val="nil"/>
              <w:bottom w:val="single" w:sz="4" w:space="0" w:color="auto"/>
              <w:right w:val="single" w:sz="4" w:space="0" w:color="auto"/>
            </w:tcBorders>
            <w:vAlign w:val="center"/>
            <w:hideMark/>
          </w:tcPr>
          <w:p w14:paraId="51ED4C90" w14:textId="77777777" w:rsidR="0068130C" w:rsidRDefault="0068130C" w:rsidP="00AE5B8A">
            <w:pPr>
              <w:rPr>
                <w:rFonts w:ascii="Arial" w:hAnsi="Arial" w:cs="Arial"/>
                <w:sz w:val="20"/>
                <w:szCs w:val="20"/>
              </w:rPr>
            </w:pPr>
            <w:proofErr w:type="spellStart"/>
            <w:r>
              <w:rPr>
                <w:rFonts w:ascii="Arial" w:hAnsi="Arial" w:cs="Arial"/>
                <w:sz w:val="20"/>
                <w:szCs w:val="20"/>
              </w:rPr>
              <w:t>Ջրակայուն</w:t>
            </w:r>
            <w:proofErr w:type="spellEnd"/>
            <w:r>
              <w:rPr>
                <w:rFonts w:ascii="Arial" w:hAnsi="Arial" w:cs="Arial"/>
                <w:sz w:val="20"/>
                <w:szCs w:val="20"/>
              </w:rPr>
              <w:t xml:space="preserve"> </w:t>
            </w:r>
            <w:proofErr w:type="spellStart"/>
            <w:r>
              <w:rPr>
                <w:rFonts w:ascii="Arial" w:hAnsi="Arial" w:cs="Arial"/>
                <w:sz w:val="20"/>
                <w:szCs w:val="20"/>
              </w:rPr>
              <w:t>միացման</w:t>
            </w:r>
            <w:proofErr w:type="spellEnd"/>
            <w:r>
              <w:rPr>
                <w:rFonts w:ascii="Arial" w:hAnsi="Arial" w:cs="Arial"/>
                <w:sz w:val="20"/>
                <w:szCs w:val="20"/>
              </w:rPr>
              <w:t xml:space="preserve"> </w:t>
            </w:r>
            <w:proofErr w:type="spellStart"/>
            <w:r>
              <w:rPr>
                <w:rFonts w:ascii="Arial" w:hAnsi="Arial" w:cs="Arial"/>
                <w:sz w:val="20"/>
                <w:szCs w:val="20"/>
              </w:rPr>
              <w:t>տուփ-ամրակ</w:t>
            </w:r>
            <w:proofErr w:type="spellEnd"/>
            <w:r>
              <w:rPr>
                <w:rFonts w:ascii="Arial" w:hAnsi="Arial" w:cs="Arial"/>
                <w:sz w:val="20"/>
                <w:szCs w:val="20"/>
              </w:rPr>
              <w:t xml:space="preserve"> / </w:t>
            </w:r>
            <w:proofErr w:type="spellStart"/>
            <w:r>
              <w:rPr>
                <w:rFonts w:ascii="Arial" w:hAnsi="Arial" w:cs="Arial"/>
                <w:sz w:val="20"/>
                <w:szCs w:val="20"/>
              </w:rPr>
              <w:t>Ալյումինե</w:t>
            </w:r>
            <w:proofErr w:type="spellEnd"/>
            <w:r>
              <w:rPr>
                <w:rFonts w:ascii="Arial" w:hAnsi="Arial" w:cs="Arial"/>
                <w:sz w:val="20"/>
                <w:szCs w:val="20"/>
              </w:rPr>
              <w:t xml:space="preserve">  / IP66 / </w:t>
            </w:r>
            <w:proofErr w:type="spellStart"/>
            <w:r>
              <w:rPr>
                <w:rFonts w:ascii="Arial" w:hAnsi="Arial" w:cs="Arial"/>
                <w:sz w:val="20"/>
                <w:szCs w:val="20"/>
              </w:rPr>
              <w:t>Монтажная</w:t>
            </w:r>
            <w:proofErr w:type="spellEnd"/>
            <w:r>
              <w:rPr>
                <w:rFonts w:ascii="Arial" w:hAnsi="Arial" w:cs="Arial"/>
                <w:sz w:val="20"/>
                <w:szCs w:val="20"/>
              </w:rPr>
              <w:t xml:space="preserve"> </w:t>
            </w:r>
            <w:proofErr w:type="spellStart"/>
            <w:r>
              <w:rPr>
                <w:rFonts w:ascii="Arial" w:hAnsi="Arial" w:cs="Arial"/>
                <w:sz w:val="20"/>
                <w:szCs w:val="20"/>
              </w:rPr>
              <w:t>коробка</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купольных</w:t>
            </w:r>
            <w:proofErr w:type="spellEnd"/>
            <w:r>
              <w:rPr>
                <w:rFonts w:ascii="Arial" w:hAnsi="Arial" w:cs="Arial"/>
                <w:sz w:val="20"/>
                <w:szCs w:val="20"/>
              </w:rPr>
              <w:t xml:space="preserve"> </w:t>
            </w:r>
            <w:proofErr w:type="spellStart"/>
            <w:r>
              <w:rPr>
                <w:rFonts w:ascii="Arial" w:hAnsi="Arial" w:cs="Arial"/>
                <w:sz w:val="20"/>
                <w:szCs w:val="20"/>
              </w:rPr>
              <w:t>камер</w:t>
            </w:r>
            <w:proofErr w:type="spellEnd"/>
            <w:r>
              <w:rPr>
                <w:rFonts w:ascii="Arial" w:hAnsi="Arial" w:cs="Arial"/>
                <w:sz w:val="20"/>
                <w:szCs w:val="20"/>
              </w:rPr>
              <w:t xml:space="preserve">, </w:t>
            </w:r>
            <w:proofErr w:type="spellStart"/>
            <w:r>
              <w:rPr>
                <w:rFonts w:ascii="Arial" w:hAnsi="Arial" w:cs="Arial"/>
                <w:sz w:val="20"/>
                <w:szCs w:val="20"/>
              </w:rPr>
              <w:t>Алюминиевый</w:t>
            </w:r>
            <w:proofErr w:type="spellEnd"/>
            <w:r>
              <w:rPr>
                <w:rFonts w:ascii="Arial" w:hAnsi="Arial" w:cs="Arial"/>
                <w:sz w:val="20"/>
                <w:szCs w:val="20"/>
              </w:rPr>
              <w:t xml:space="preserve"> </w:t>
            </w:r>
            <w:proofErr w:type="spellStart"/>
            <w:r>
              <w:rPr>
                <w:rFonts w:ascii="Arial" w:hAnsi="Arial" w:cs="Arial"/>
                <w:sz w:val="20"/>
                <w:szCs w:val="20"/>
              </w:rPr>
              <w:t>сплав</w:t>
            </w:r>
            <w:proofErr w:type="spellEnd"/>
            <w:r>
              <w:rPr>
                <w:rFonts w:ascii="Arial" w:hAnsi="Arial" w:cs="Arial"/>
                <w:sz w:val="20"/>
                <w:szCs w:val="20"/>
              </w:rPr>
              <w:t>, 100×43.2×129мм</w:t>
            </w:r>
          </w:p>
        </w:tc>
        <w:tc>
          <w:tcPr>
            <w:tcW w:w="417" w:type="pct"/>
            <w:tcBorders>
              <w:top w:val="nil"/>
              <w:left w:val="nil"/>
              <w:bottom w:val="single" w:sz="4" w:space="0" w:color="auto"/>
              <w:right w:val="single" w:sz="4" w:space="0" w:color="auto"/>
            </w:tcBorders>
            <w:vAlign w:val="center"/>
            <w:hideMark/>
          </w:tcPr>
          <w:p w14:paraId="179F0EE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C0A63B1" w14:textId="77777777" w:rsidR="0068130C" w:rsidRDefault="0068130C" w:rsidP="00AE5B8A">
            <w:pPr>
              <w:jc w:val="center"/>
              <w:rPr>
                <w:rFonts w:ascii="Arial" w:hAnsi="Arial" w:cs="Arial"/>
                <w:sz w:val="20"/>
                <w:szCs w:val="20"/>
              </w:rPr>
            </w:pPr>
            <w:r>
              <w:rPr>
                <w:rFonts w:ascii="Arial" w:hAnsi="Arial" w:cs="Arial"/>
                <w:sz w:val="20"/>
                <w:szCs w:val="20"/>
              </w:rPr>
              <w:t>10.000</w:t>
            </w:r>
          </w:p>
        </w:tc>
        <w:tc>
          <w:tcPr>
            <w:tcW w:w="582" w:type="pct"/>
            <w:tcBorders>
              <w:top w:val="nil"/>
              <w:left w:val="nil"/>
              <w:bottom w:val="single" w:sz="4" w:space="0" w:color="auto"/>
              <w:right w:val="single" w:sz="4" w:space="0" w:color="auto"/>
            </w:tcBorders>
            <w:vAlign w:val="center"/>
            <w:hideMark/>
          </w:tcPr>
          <w:p w14:paraId="459F5F9B" w14:textId="77777777" w:rsidR="0068130C" w:rsidRDefault="0068130C" w:rsidP="00AE5B8A">
            <w:pPr>
              <w:rPr>
                <w:rFonts w:ascii="Arial" w:hAnsi="Arial" w:cs="Arial"/>
                <w:sz w:val="20"/>
                <w:szCs w:val="20"/>
              </w:rPr>
            </w:pPr>
            <w:r>
              <w:rPr>
                <w:rFonts w:ascii="Arial" w:hAnsi="Arial" w:cs="Arial"/>
                <w:sz w:val="20"/>
                <w:szCs w:val="20"/>
              </w:rPr>
              <w:t xml:space="preserve">           10,589.00 </w:t>
            </w:r>
          </w:p>
        </w:tc>
        <w:tc>
          <w:tcPr>
            <w:tcW w:w="585" w:type="pct"/>
            <w:tcBorders>
              <w:top w:val="nil"/>
              <w:left w:val="nil"/>
              <w:bottom w:val="single" w:sz="4" w:space="0" w:color="auto"/>
              <w:right w:val="single" w:sz="4" w:space="0" w:color="auto"/>
            </w:tcBorders>
            <w:vAlign w:val="center"/>
            <w:hideMark/>
          </w:tcPr>
          <w:p w14:paraId="0E23A324" w14:textId="77777777" w:rsidR="0068130C" w:rsidRDefault="0068130C" w:rsidP="00AE5B8A">
            <w:pPr>
              <w:jc w:val="center"/>
              <w:rPr>
                <w:rFonts w:ascii="Arial" w:hAnsi="Arial" w:cs="Arial"/>
                <w:sz w:val="20"/>
                <w:szCs w:val="20"/>
              </w:rPr>
            </w:pPr>
            <w:r>
              <w:rPr>
                <w:rFonts w:ascii="Arial" w:hAnsi="Arial" w:cs="Arial"/>
                <w:sz w:val="20"/>
                <w:szCs w:val="20"/>
              </w:rPr>
              <w:t xml:space="preserve">            105,890.00 </w:t>
            </w:r>
          </w:p>
        </w:tc>
      </w:tr>
      <w:tr w:rsidR="0068130C" w14:paraId="3A3A82FA"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5B97638"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2733" w:type="pct"/>
            <w:tcBorders>
              <w:top w:val="nil"/>
              <w:left w:val="nil"/>
              <w:bottom w:val="single" w:sz="4" w:space="0" w:color="auto"/>
              <w:right w:val="single" w:sz="4" w:space="0" w:color="auto"/>
            </w:tcBorders>
            <w:vAlign w:val="center"/>
            <w:hideMark/>
          </w:tcPr>
          <w:p w14:paraId="56F8FFC9"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տեսաձայնագրիչ</w:t>
            </w:r>
            <w:proofErr w:type="spellEnd"/>
            <w:r>
              <w:rPr>
                <w:rFonts w:ascii="Arial" w:hAnsi="Arial" w:cs="Arial"/>
                <w:sz w:val="20"/>
                <w:szCs w:val="20"/>
              </w:rPr>
              <w:t xml:space="preserve"> 32 </w:t>
            </w:r>
            <w:proofErr w:type="spellStart"/>
            <w:r>
              <w:rPr>
                <w:rFonts w:ascii="Arial" w:hAnsi="Arial" w:cs="Arial"/>
                <w:sz w:val="20"/>
                <w:szCs w:val="20"/>
              </w:rPr>
              <w:t>տեսախցիկի</w:t>
            </w:r>
            <w:proofErr w:type="spellEnd"/>
            <w:r>
              <w:rPr>
                <w:rFonts w:ascii="Arial" w:hAnsi="Arial" w:cs="Arial"/>
                <w:sz w:val="20"/>
                <w:szCs w:val="20"/>
              </w:rPr>
              <w:t xml:space="preserve"> </w:t>
            </w:r>
            <w:proofErr w:type="spellStart"/>
            <w:r>
              <w:rPr>
                <w:rFonts w:ascii="Arial" w:hAnsi="Arial" w:cs="Arial"/>
                <w:sz w:val="20"/>
                <w:szCs w:val="20"/>
              </w:rPr>
              <w:t>հնարավորությամբ</w:t>
            </w:r>
            <w:proofErr w:type="spellEnd"/>
            <w:r>
              <w:rPr>
                <w:rFonts w:ascii="Arial" w:hAnsi="Arial" w:cs="Arial"/>
                <w:sz w:val="20"/>
                <w:szCs w:val="20"/>
              </w:rPr>
              <w:t xml:space="preserve">, 4  </w:t>
            </w:r>
            <w:proofErr w:type="spellStart"/>
            <w:r>
              <w:rPr>
                <w:rFonts w:ascii="Arial" w:hAnsi="Arial" w:cs="Arial"/>
                <w:sz w:val="20"/>
                <w:szCs w:val="20"/>
              </w:rPr>
              <w:t>կոշտ</w:t>
            </w:r>
            <w:proofErr w:type="spellEnd"/>
            <w:r>
              <w:rPr>
                <w:rFonts w:ascii="Arial" w:hAnsi="Arial" w:cs="Arial"/>
                <w:sz w:val="20"/>
                <w:szCs w:val="20"/>
              </w:rPr>
              <w:t xml:space="preserve"> </w:t>
            </w:r>
            <w:proofErr w:type="spellStart"/>
            <w:r>
              <w:rPr>
                <w:rFonts w:ascii="Arial" w:hAnsi="Arial" w:cs="Arial"/>
                <w:sz w:val="20"/>
                <w:szCs w:val="20"/>
              </w:rPr>
              <w:t>սկավառակի</w:t>
            </w:r>
            <w:proofErr w:type="spellEnd"/>
            <w:r>
              <w:rPr>
                <w:rFonts w:ascii="Arial" w:hAnsi="Arial" w:cs="Arial"/>
                <w:sz w:val="20"/>
                <w:szCs w:val="20"/>
              </w:rPr>
              <w:t xml:space="preserve"> </w:t>
            </w:r>
            <w:proofErr w:type="spellStart"/>
            <w:r>
              <w:rPr>
                <w:rFonts w:ascii="Arial" w:hAnsi="Arial" w:cs="Arial"/>
                <w:sz w:val="20"/>
                <w:szCs w:val="20"/>
              </w:rPr>
              <w:t>տեղով</w:t>
            </w:r>
            <w:proofErr w:type="spellEnd"/>
            <w:r>
              <w:rPr>
                <w:rFonts w:ascii="Arial" w:hAnsi="Arial" w:cs="Arial"/>
                <w:sz w:val="20"/>
                <w:szCs w:val="20"/>
              </w:rPr>
              <w:t xml:space="preserve">  32 </w:t>
            </w:r>
            <w:proofErr w:type="spellStart"/>
            <w:r>
              <w:rPr>
                <w:rFonts w:ascii="Arial" w:hAnsi="Arial" w:cs="Arial"/>
                <w:sz w:val="20"/>
                <w:szCs w:val="20"/>
              </w:rPr>
              <w:t>մուտք</w:t>
            </w:r>
            <w:proofErr w:type="spellEnd"/>
            <w:r>
              <w:rPr>
                <w:rFonts w:ascii="Arial" w:hAnsi="Arial" w:cs="Arial"/>
                <w:sz w:val="20"/>
                <w:szCs w:val="20"/>
              </w:rPr>
              <w:t xml:space="preserve"> 32-ch 1.5U 4K NVR 256Mbps Bit Rate Input Max(up to 32-ch IP video), 4 SATA Interfaces, alarm I/O: 16/4, 1.5U case,19"/</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видеорегистратор</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32 </w:t>
            </w:r>
            <w:proofErr w:type="spellStart"/>
            <w:r>
              <w:rPr>
                <w:rFonts w:ascii="Arial" w:hAnsi="Arial" w:cs="Arial"/>
                <w:sz w:val="20"/>
                <w:szCs w:val="20"/>
              </w:rPr>
              <w:t>камеры</w:t>
            </w:r>
            <w:proofErr w:type="spellEnd"/>
            <w:r>
              <w:rPr>
                <w:rFonts w:ascii="Arial" w:hAnsi="Arial" w:cs="Arial"/>
                <w:sz w:val="20"/>
                <w:szCs w:val="20"/>
              </w:rPr>
              <w:t xml:space="preserve">, 4 </w:t>
            </w:r>
            <w:proofErr w:type="spellStart"/>
            <w:r>
              <w:rPr>
                <w:rFonts w:ascii="Arial" w:hAnsi="Arial" w:cs="Arial"/>
                <w:sz w:val="20"/>
                <w:szCs w:val="20"/>
              </w:rPr>
              <w:t>отсека</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жестких</w:t>
            </w:r>
            <w:proofErr w:type="spellEnd"/>
            <w:r>
              <w:rPr>
                <w:rFonts w:ascii="Arial" w:hAnsi="Arial" w:cs="Arial"/>
                <w:sz w:val="20"/>
                <w:szCs w:val="20"/>
              </w:rPr>
              <w:t xml:space="preserve"> </w:t>
            </w:r>
            <w:proofErr w:type="spellStart"/>
            <w:r>
              <w:rPr>
                <w:rFonts w:ascii="Arial" w:hAnsi="Arial" w:cs="Arial"/>
                <w:sz w:val="20"/>
                <w:szCs w:val="20"/>
              </w:rPr>
              <w:t>дисков</w:t>
            </w:r>
            <w:proofErr w:type="spellEnd"/>
            <w:r>
              <w:rPr>
                <w:rFonts w:ascii="Arial" w:hAnsi="Arial" w:cs="Arial"/>
                <w:sz w:val="20"/>
                <w:szCs w:val="20"/>
              </w:rPr>
              <w:t xml:space="preserve">, 32 </w:t>
            </w:r>
            <w:proofErr w:type="spellStart"/>
            <w:r>
              <w:rPr>
                <w:rFonts w:ascii="Arial" w:hAnsi="Arial" w:cs="Arial"/>
                <w:sz w:val="20"/>
                <w:szCs w:val="20"/>
              </w:rPr>
              <w:t>входа</w:t>
            </w:r>
            <w:proofErr w:type="spellEnd"/>
            <w:r>
              <w:rPr>
                <w:rFonts w:ascii="Arial" w:hAnsi="Arial" w:cs="Arial"/>
                <w:sz w:val="20"/>
                <w:szCs w:val="20"/>
              </w:rPr>
              <w:t xml:space="preserve">, 32-канальный 1,5U 4K NVR, </w:t>
            </w:r>
            <w:proofErr w:type="spellStart"/>
            <w:r>
              <w:rPr>
                <w:rFonts w:ascii="Arial" w:hAnsi="Arial" w:cs="Arial"/>
                <w:sz w:val="20"/>
                <w:szCs w:val="20"/>
              </w:rPr>
              <w:t>максимальная</w:t>
            </w:r>
            <w:proofErr w:type="spellEnd"/>
            <w:r>
              <w:rPr>
                <w:rFonts w:ascii="Arial" w:hAnsi="Arial" w:cs="Arial"/>
                <w:sz w:val="20"/>
                <w:szCs w:val="20"/>
              </w:rPr>
              <w:t xml:space="preserve"> </w:t>
            </w:r>
            <w:proofErr w:type="spellStart"/>
            <w:r>
              <w:rPr>
                <w:rFonts w:ascii="Arial" w:hAnsi="Arial" w:cs="Arial"/>
                <w:sz w:val="20"/>
                <w:szCs w:val="20"/>
              </w:rPr>
              <w:t>скорость</w:t>
            </w:r>
            <w:proofErr w:type="spellEnd"/>
            <w:r>
              <w:rPr>
                <w:rFonts w:ascii="Arial" w:hAnsi="Arial" w:cs="Arial"/>
                <w:sz w:val="20"/>
                <w:szCs w:val="20"/>
              </w:rPr>
              <w:t xml:space="preserve"> </w:t>
            </w:r>
            <w:proofErr w:type="spellStart"/>
            <w:r>
              <w:rPr>
                <w:rFonts w:ascii="Arial" w:hAnsi="Arial" w:cs="Arial"/>
                <w:sz w:val="20"/>
                <w:szCs w:val="20"/>
              </w:rPr>
              <w:t>передачи</w:t>
            </w:r>
            <w:proofErr w:type="spellEnd"/>
            <w:r>
              <w:rPr>
                <w:rFonts w:ascii="Arial" w:hAnsi="Arial" w:cs="Arial"/>
                <w:sz w:val="20"/>
                <w:szCs w:val="20"/>
              </w:rPr>
              <w:t xml:space="preserve"> </w:t>
            </w:r>
            <w:proofErr w:type="spellStart"/>
            <w:r>
              <w:rPr>
                <w:rFonts w:ascii="Arial" w:hAnsi="Arial" w:cs="Arial"/>
                <w:sz w:val="20"/>
                <w:szCs w:val="20"/>
              </w:rPr>
              <w:t>данных</w:t>
            </w:r>
            <w:proofErr w:type="spellEnd"/>
            <w:r>
              <w:rPr>
                <w:rFonts w:ascii="Arial" w:hAnsi="Arial" w:cs="Arial"/>
                <w:sz w:val="20"/>
                <w:szCs w:val="20"/>
              </w:rPr>
              <w:t xml:space="preserve"> 256 </w:t>
            </w:r>
            <w:proofErr w:type="spellStart"/>
            <w:r>
              <w:rPr>
                <w:rFonts w:ascii="Arial" w:hAnsi="Arial" w:cs="Arial"/>
                <w:sz w:val="20"/>
                <w:szCs w:val="20"/>
              </w:rPr>
              <w:t>Мбит</w:t>
            </w:r>
            <w:proofErr w:type="spellEnd"/>
            <w:r>
              <w:rPr>
                <w:rFonts w:ascii="Arial" w:hAnsi="Arial" w:cs="Arial"/>
                <w:sz w:val="20"/>
                <w:szCs w:val="20"/>
              </w:rPr>
              <w:t>/с (</w:t>
            </w:r>
            <w:proofErr w:type="spellStart"/>
            <w:r>
              <w:rPr>
                <w:rFonts w:ascii="Arial" w:hAnsi="Arial" w:cs="Arial"/>
                <w:sz w:val="20"/>
                <w:szCs w:val="20"/>
              </w:rPr>
              <w:t>до</w:t>
            </w:r>
            <w:proofErr w:type="spellEnd"/>
            <w:r>
              <w:rPr>
                <w:rFonts w:ascii="Arial" w:hAnsi="Arial" w:cs="Arial"/>
                <w:sz w:val="20"/>
                <w:szCs w:val="20"/>
              </w:rPr>
              <w:t xml:space="preserve"> 32 </w:t>
            </w:r>
            <w:proofErr w:type="spellStart"/>
            <w:r>
              <w:rPr>
                <w:rFonts w:ascii="Arial" w:hAnsi="Arial" w:cs="Arial"/>
                <w:sz w:val="20"/>
                <w:szCs w:val="20"/>
              </w:rPr>
              <w:lastRenderedPageBreak/>
              <w:t>каналов</w:t>
            </w:r>
            <w:proofErr w:type="spellEnd"/>
            <w:r>
              <w:rPr>
                <w:rFonts w:ascii="Arial" w:hAnsi="Arial" w:cs="Arial"/>
                <w:sz w:val="20"/>
                <w:szCs w:val="20"/>
              </w:rPr>
              <w:t xml:space="preserve"> IP-</w:t>
            </w:r>
            <w:proofErr w:type="spellStart"/>
            <w:r>
              <w:rPr>
                <w:rFonts w:ascii="Arial" w:hAnsi="Arial" w:cs="Arial"/>
                <w:sz w:val="20"/>
                <w:szCs w:val="20"/>
              </w:rPr>
              <w:t>видео</w:t>
            </w:r>
            <w:proofErr w:type="spellEnd"/>
            <w:r>
              <w:rPr>
                <w:rFonts w:ascii="Arial" w:hAnsi="Arial" w:cs="Arial"/>
                <w:sz w:val="20"/>
                <w:szCs w:val="20"/>
              </w:rPr>
              <w:t xml:space="preserve">), 4 </w:t>
            </w:r>
            <w:proofErr w:type="spellStart"/>
            <w:r>
              <w:rPr>
                <w:rFonts w:ascii="Arial" w:hAnsi="Arial" w:cs="Arial"/>
                <w:sz w:val="20"/>
                <w:szCs w:val="20"/>
              </w:rPr>
              <w:t>интерфейса</w:t>
            </w:r>
            <w:proofErr w:type="spellEnd"/>
            <w:r>
              <w:rPr>
                <w:rFonts w:ascii="Arial" w:hAnsi="Arial" w:cs="Arial"/>
                <w:sz w:val="20"/>
                <w:szCs w:val="20"/>
              </w:rPr>
              <w:t xml:space="preserve"> SATA, </w:t>
            </w:r>
            <w:proofErr w:type="spellStart"/>
            <w:r>
              <w:rPr>
                <w:rFonts w:ascii="Arial" w:hAnsi="Arial" w:cs="Arial"/>
                <w:sz w:val="20"/>
                <w:szCs w:val="20"/>
              </w:rPr>
              <w:t>входы</w:t>
            </w:r>
            <w:proofErr w:type="spellEnd"/>
            <w:r>
              <w:rPr>
                <w:rFonts w:ascii="Arial" w:hAnsi="Arial" w:cs="Arial"/>
                <w:sz w:val="20"/>
                <w:szCs w:val="20"/>
              </w:rPr>
              <w:t>/</w:t>
            </w:r>
            <w:proofErr w:type="spellStart"/>
            <w:r>
              <w:rPr>
                <w:rFonts w:ascii="Arial" w:hAnsi="Arial" w:cs="Arial"/>
                <w:sz w:val="20"/>
                <w:szCs w:val="20"/>
              </w:rPr>
              <w:t>выходы</w:t>
            </w:r>
            <w:proofErr w:type="spellEnd"/>
            <w:r>
              <w:rPr>
                <w:rFonts w:ascii="Arial" w:hAnsi="Arial" w:cs="Arial"/>
                <w:sz w:val="20"/>
                <w:szCs w:val="20"/>
              </w:rPr>
              <w:t xml:space="preserve"> </w:t>
            </w:r>
            <w:proofErr w:type="spellStart"/>
            <w:r>
              <w:rPr>
                <w:rFonts w:ascii="Arial" w:hAnsi="Arial" w:cs="Arial"/>
                <w:sz w:val="20"/>
                <w:szCs w:val="20"/>
              </w:rPr>
              <w:t>сигнализации</w:t>
            </w:r>
            <w:proofErr w:type="spellEnd"/>
            <w:r>
              <w:rPr>
                <w:rFonts w:ascii="Arial" w:hAnsi="Arial" w:cs="Arial"/>
                <w:sz w:val="20"/>
                <w:szCs w:val="20"/>
              </w:rPr>
              <w:t xml:space="preserve">: 16/4, </w:t>
            </w:r>
            <w:proofErr w:type="spellStart"/>
            <w:r>
              <w:rPr>
                <w:rFonts w:ascii="Arial" w:hAnsi="Arial" w:cs="Arial"/>
                <w:sz w:val="20"/>
                <w:szCs w:val="20"/>
              </w:rPr>
              <w:t>корпус</w:t>
            </w:r>
            <w:proofErr w:type="spellEnd"/>
            <w:r>
              <w:rPr>
                <w:rFonts w:ascii="Arial" w:hAnsi="Arial" w:cs="Arial"/>
                <w:sz w:val="20"/>
                <w:szCs w:val="20"/>
              </w:rPr>
              <w:t xml:space="preserve"> 1,5U, 19 </w:t>
            </w:r>
            <w:proofErr w:type="spellStart"/>
            <w:r>
              <w:rPr>
                <w:rFonts w:ascii="Arial" w:hAnsi="Arial" w:cs="Arial"/>
                <w:sz w:val="20"/>
                <w:szCs w:val="20"/>
              </w:rPr>
              <w:t>дюймов</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297999C3" w14:textId="77777777" w:rsidR="0068130C" w:rsidRDefault="0068130C" w:rsidP="00AE5B8A">
            <w:pPr>
              <w:jc w:val="center"/>
              <w:rPr>
                <w:rFonts w:ascii="Arial" w:hAnsi="Arial" w:cs="Arial"/>
                <w:sz w:val="20"/>
                <w:szCs w:val="20"/>
              </w:rPr>
            </w:pPr>
            <w:proofErr w:type="spellStart"/>
            <w:r>
              <w:rPr>
                <w:rFonts w:ascii="Arial" w:hAnsi="Arial" w:cs="Arial"/>
                <w:sz w:val="20"/>
                <w:szCs w:val="20"/>
              </w:rPr>
              <w:lastRenderedPageBreak/>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390C9C37"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33D1C3AC" w14:textId="77777777" w:rsidR="0068130C" w:rsidRDefault="0068130C" w:rsidP="00AE5B8A">
            <w:pPr>
              <w:rPr>
                <w:rFonts w:ascii="Arial" w:hAnsi="Arial" w:cs="Arial"/>
                <w:sz w:val="20"/>
                <w:szCs w:val="20"/>
              </w:rPr>
            </w:pPr>
            <w:r>
              <w:rPr>
                <w:rFonts w:ascii="Arial" w:hAnsi="Arial" w:cs="Arial"/>
                <w:sz w:val="20"/>
                <w:szCs w:val="20"/>
              </w:rPr>
              <w:t xml:space="preserve">         101,881.00 </w:t>
            </w:r>
          </w:p>
        </w:tc>
        <w:tc>
          <w:tcPr>
            <w:tcW w:w="585" w:type="pct"/>
            <w:tcBorders>
              <w:top w:val="nil"/>
              <w:left w:val="nil"/>
              <w:bottom w:val="single" w:sz="4" w:space="0" w:color="auto"/>
              <w:right w:val="single" w:sz="4" w:space="0" w:color="auto"/>
            </w:tcBorders>
            <w:vAlign w:val="center"/>
            <w:hideMark/>
          </w:tcPr>
          <w:p w14:paraId="114C6139" w14:textId="77777777" w:rsidR="0068130C" w:rsidRDefault="0068130C" w:rsidP="00AE5B8A">
            <w:pPr>
              <w:jc w:val="center"/>
              <w:rPr>
                <w:rFonts w:ascii="Arial" w:hAnsi="Arial" w:cs="Arial"/>
                <w:sz w:val="20"/>
                <w:szCs w:val="20"/>
              </w:rPr>
            </w:pPr>
            <w:r>
              <w:rPr>
                <w:rFonts w:ascii="Arial" w:hAnsi="Arial" w:cs="Arial"/>
                <w:sz w:val="20"/>
                <w:szCs w:val="20"/>
              </w:rPr>
              <w:t xml:space="preserve">            101,881.00 </w:t>
            </w:r>
          </w:p>
        </w:tc>
      </w:tr>
      <w:tr w:rsidR="0068130C" w14:paraId="503EE0A2" w14:textId="77777777" w:rsidTr="0068130C">
        <w:trPr>
          <w:trHeight w:val="153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1BF7E4B" w14:textId="77777777" w:rsidR="0068130C" w:rsidRDefault="0068130C" w:rsidP="00AE5B8A">
            <w:pPr>
              <w:jc w:val="center"/>
              <w:rPr>
                <w:rFonts w:ascii="Arial" w:hAnsi="Arial" w:cs="Arial"/>
                <w:sz w:val="20"/>
                <w:szCs w:val="20"/>
              </w:rPr>
            </w:pPr>
            <w:r>
              <w:rPr>
                <w:rFonts w:ascii="Arial" w:hAnsi="Arial" w:cs="Arial"/>
                <w:sz w:val="20"/>
                <w:szCs w:val="20"/>
              </w:rPr>
              <w:t>5</w:t>
            </w:r>
          </w:p>
        </w:tc>
        <w:tc>
          <w:tcPr>
            <w:tcW w:w="2733" w:type="pct"/>
            <w:tcBorders>
              <w:top w:val="nil"/>
              <w:left w:val="nil"/>
              <w:bottom w:val="single" w:sz="4" w:space="0" w:color="auto"/>
              <w:right w:val="single" w:sz="4" w:space="0" w:color="auto"/>
            </w:tcBorders>
            <w:vAlign w:val="center"/>
            <w:hideMark/>
          </w:tcPr>
          <w:p w14:paraId="5A5CFC67"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Տեսաձայնագրիչ</w:t>
            </w:r>
            <w:proofErr w:type="spellEnd"/>
            <w:r>
              <w:rPr>
                <w:rFonts w:ascii="Arial" w:hAnsi="Arial" w:cs="Arial"/>
                <w:sz w:val="20"/>
                <w:szCs w:val="20"/>
              </w:rPr>
              <w:t xml:space="preserve"> 16 </w:t>
            </w:r>
            <w:proofErr w:type="spellStart"/>
            <w:r>
              <w:rPr>
                <w:rFonts w:ascii="Arial" w:hAnsi="Arial" w:cs="Arial"/>
                <w:sz w:val="20"/>
                <w:szCs w:val="20"/>
              </w:rPr>
              <w:t>տեսախցիկի</w:t>
            </w:r>
            <w:proofErr w:type="spellEnd"/>
            <w:r>
              <w:rPr>
                <w:rFonts w:ascii="Arial" w:hAnsi="Arial" w:cs="Arial"/>
                <w:sz w:val="20"/>
                <w:szCs w:val="20"/>
              </w:rPr>
              <w:t xml:space="preserve"> </w:t>
            </w:r>
            <w:proofErr w:type="spellStart"/>
            <w:r>
              <w:rPr>
                <w:rFonts w:ascii="Arial" w:hAnsi="Arial" w:cs="Arial"/>
                <w:sz w:val="20"/>
                <w:szCs w:val="20"/>
              </w:rPr>
              <w:t>հնարավորությամբ</w:t>
            </w:r>
            <w:proofErr w:type="spellEnd"/>
            <w:r>
              <w:rPr>
                <w:rFonts w:ascii="Arial" w:hAnsi="Arial" w:cs="Arial"/>
                <w:sz w:val="20"/>
                <w:szCs w:val="20"/>
              </w:rPr>
              <w:t xml:space="preserve">, 2 </w:t>
            </w:r>
            <w:proofErr w:type="spellStart"/>
            <w:r>
              <w:rPr>
                <w:rFonts w:ascii="Arial" w:hAnsi="Arial" w:cs="Arial"/>
                <w:sz w:val="20"/>
                <w:szCs w:val="20"/>
              </w:rPr>
              <w:t>կոշտ</w:t>
            </w:r>
            <w:proofErr w:type="spellEnd"/>
            <w:r>
              <w:rPr>
                <w:rFonts w:ascii="Arial" w:hAnsi="Arial" w:cs="Arial"/>
                <w:sz w:val="20"/>
                <w:szCs w:val="20"/>
              </w:rPr>
              <w:t xml:space="preserve"> </w:t>
            </w:r>
            <w:proofErr w:type="spellStart"/>
            <w:r>
              <w:rPr>
                <w:rFonts w:ascii="Arial" w:hAnsi="Arial" w:cs="Arial"/>
                <w:sz w:val="20"/>
                <w:szCs w:val="20"/>
              </w:rPr>
              <w:t>սկավառակի</w:t>
            </w:r>
            <w:proofErr w:type="spellEnd"/>
            <w:r>
              <w:rPr>
                <w:rFonts w:ascii="Arial" w:hAnsi="Arial" w:cs="Arial"/>
                <w:sz w:val="20"/>
                <w:szCs w:val="20"/>
              </w:rPr>
              <w:t xml:space="preserve"> </w:t>
            </w:r>
            <w:proofErr w:type="spellStart"/>
            <w:r>
              <w:rPr>
                <w:rFonts w:ascii="Arial" w:hAnsi="Arial" w:cs="Arial"/>
                <w:sz w:val="20"/>
                <w:szCs w:val="20"/>
              </w:rPr>
              <w:t>տեղով</w:t>
            </w:r>
            <w:proofErr w:type="spellEnd"/>
            <w:r>
              <w:rPr>
                <w:rFonts w:ascii="Arial" w:hAnsi="Arial" w:cs="Arial"/>
                <w:sz w:val="20"/>
                <w:szCs w:val="20"/>
              </w:rPr>
              <w:t xml:space="preserve"> 16-ch 1U 4K NVR 160Mbps Bit Rate Input Max(up to 16-ch IP video), 2 SATA Interfaces, alarm I/O: 4/1, 380 1U case/</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видеорегистратор</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16 </w:t>
            </w:r>
            <w:proofErr w:type="spellStart"/>
            <w:r>
              <w:rPr>
                <w:rFonts w:ascii="Arial" w:hAnsi="Arial" w:cs="Arial"/>
                <w:sz w:val="20"/>
                <w:szCs w:val="20"/>
              </w:rPr>
              <w:t>камер</w:t>
            </w:r>
            <w:proofErr w:type="spellEnd"/>
            <w:r>
              <w:rPr>
                <w:rFonts w:ascii="Arial" w:hAnsi="Arial" w:cs="Arial"/>
                <w:sz w:val="20"/>
                <w:szCs w:val="20"/>
              </w:rPr>
              <w:t xml:space="preserve">, 2 </w:t>
            </w:r>
            <w:proofErr w:type="spellStart"/>
            <w:r>
              <w:rPr>
                <w:rFonts w:ascii="Arial" w:hAnsi="Arial" w:cs="Arial"/>
                <w:sz w:val="20"/>
                <w:szCs w:val="20"/>
              </w:rPr>
              <w:t>отсека</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жестких</w:t>
            </w:r>
            <w:proofErr w:type="spellEnd"/>
            <w:r>
              <w:rPr>
                <w:rFonts w:ascii="Arial" w:hAnsi="Arial" w:cs="Arial"/>
                <w:sz w:val="20"/>
                <w:szCs w:val="20"/>
              </w:rPr>
              <w:t xml:space="preserve"> </w:t>
            </w:r>
            <w:proofErr w:type="spellStart"/>
            <w:r>
              <w:rPr>
                <w:rFonts w:ascii="Arial" w:hAnsi="Arial" w:cs="Arial"/>
                <w:sz w:val="20"/>
                <w:szCs w:val="20"/>
              </w:rPr>
              <w:t>дисков</w:t>
            </w:r>
            <w:proofErr w:type="spellEnd"/>
            <w:r>
              <w:rPr>
                <w:rFonts w:ascii="Arial" w:hAnsi="Arial" w:cs="Arial"/>
                <w:sz w:val="20"/>
                <w:szCs w:val="20"/>
              </w:rPr>
              <w:t xml:space="preserve">, 16-канальный 1U 4K NVR, </w:t>
            </w:r>
            <w:proofErr w:type="spellStart"/>
            <w:r>
              <w:rPr>
                <w:rFonts w:ascii="Arial" w:hAnsi="Arial" w:cs="Arial"/>
                <w:sz w:val="20"/>
                <w:szCs w:val="20"/>
              </w:rPr>
              <w:t>максимальная</w:t>
            </w:r>
            <w:proofErr w:type="spellEnd"/>
            <w:r>
              <w:rPr>
                <w:rFonts w:ascii="Arial" w:hAnsi="Arial" w:cs="Arial"/>
                <w:sz w:val="20"/>
                <w:szCs w:val="20"/>
              </w:rPr>
              <w:t xml:space="preserve"> </w:t>
            </w:r>
            <w:proofErr w:type="spellStart"/>
            <w:r>
              <w:rPr>
                <w:rFonts w:ascii="Arial" w:hAnsi="Arial" w:cs="Arial"/>
                <w:sz w:val="20"/>
                <w:szCs w:val="20"/>
              </w:rPr>
              <w:t>скорость</w:t>
            </w:r>
            <w:proofErr w:type="spellEnd"/>
            <w:r>
              <w:rPr>
                <w:rFonts w:ascii="Arial" w:hAnsi="Arial" w:cs="Arial"/>
                <w:sz w:val="20"/>
                <w:szCs w:val="20"/>
              </w:rPr>
              <w:t xml:space="preserve"> </w:t>
            </w:r>
            <w:proofErr w:type="spellStart"/>
            <w:r>
              <w:rPr>
                <w:rFonts w:ascii="Arial" w:hAnsi="Arial" w:cs="Arial"/>
                <w:sz w:val="20"/>
                <w:szCs w:val="20"/>
              </w:rPr>
              <w:t>входного</w:t>
            </w:r>
            <w:proofErr w:type="spellEnd"/>
            <w:r>
              <w:rPr>
                <w:rFonts w:ascii="Arial" w:hAnsi="Arial" w:cs="Arial"/>
                <w:sz w:val="20"/>
                <w:szCs w:val="20"/>
              </w:rPr>
              <w:t xml:space="preserve"> </w:t>
            </w:r>
            <w:proofErr w:type="spellStart"/>
            <w:r>
              <w:rPr>
                <w:rFonts w:ascii="Arial" w:hAnsi="Arial" w:cs="Arial"/>
                <w:sz w:val="20"/>
                <w:szCs w:val="20"/>
              </w:rPr>
              <w:t>сигнала</w:t>
            </w:r>
            <w:proofErr w:type="spellEnd"/>
            <w:r>
              <w:rPr>
                <w:rFonts w:ascii="Arial" w:hAnsi="Arial" w:cs="Arial"/>
                <w:sz w:val="20"/>
                <w:szCs w:val="20"/>
              </w:rPr>
              <w:t xml:space="preserve"> 160 </w:t>
            </w:r>
            <w:proofErr w:type="spellStart"/>
            <w:r>
              <w:rPr>
                <w:rFonts w:ascii="Arial" w:hAnsi="Arial" w:cs="Arial"/>
                <w:sz w:val="20"/>
                <w:szCs w:val="20"/>
              </w:rPr>
              <w:t>Мбит</w:t>
            </w:r>
            <w:proofErr w:type="spellEnd"/>
            <w:r>
              <w:rPr>
                <w:rFonts w:ascii="Arial" w:hAnsi="Arial" w:cs="Arial"/>
                <w:sz w:val="20"/>
                <w:szCs w:val="20"/>
              </w:rPr>
              <w:t>/с (</w:t>
            </w:r>
            <w:proofErr w:type="spellStart"/>
            <w:r>
              <w:rPr>
                <w:rFonts w:ascii="Arial" w:hAnsi="Arial" w:cs="Arial"/>
                <w:sz w:val="20"/>
                <w:szCs w:val="20"/>
              </w:rPr>
              <w:t>до</w:t>
            </w:r>
            <w:proofErr w:type="spellEnd"/>
            <w:r>
              <w:rPr>
                <w:rFonts w:ascii="Arial" w:hAnsi="Arial" w:cs="Arial"/>
                <w:sz w:val="20"/>
                <w:szCs w:val="20"/>
              </w:rPr>
              <w:t xml:space="preserve"> 16 </w:t>
            </w:r>
            <w:proofErr w:type="spellStart"/>
            <w:r>
              <w:rPr>
                <w:rFonts w:ascii="Arial" w:hAnsi="Arial" w:cs="Arial"/>
                <w:sz w:val="20"/>
                <w:szCs w:val="20"/>
              </w:rPr>
              <w:t>каналов</w:t>
            </w:r>
            <w:proofErr w:type="spellEnd"/>
            <w:r>
              <w:rPr>
                <w:rFonts w:ascii="Arial" w:hAnsi="Arial" w:cs="Arial"/>
                <w:sz w:val="20"/>
                <w:szCs w:val="20"/>
              </w:rPr>
              <w:t xml:space="preserve"> IP-</w:t>
            </w:r>
            <w:proofErr w:type="spellStart"/>
            <w:r>
              <w:rPr>
                <w:rFonts w:ascii="Arial" w:hAnsi="Arial" w:cs="Arial"/>
                <w:sz w:val="20"/>
                <w:szCs w:val="20"/>
              </w:rPr>
              <w:t>видео</w:t>
            </w:r>
            <w:proofErr w:type="spellEnd"/>
            <w:r>
              <w:rPr>
                <w:rFonts w:ascii="Arial" w:hAnsi="Arial" w:cs="Arial"/>
                <w:sz w:val="20"/>
                <w:szCs w:val="20"/>
              </w:rPr>
              <w:t xml:space="preserve">), 2 </w:t>
            </w:r>
            <w:proofErr w:type="spellStart"/>
            <w:r>
              <w:rPr>
                <w:rFonts w:ascii="Arial" w:hAnsi="Arial" w:cs="Arial"/>
                <w:sz w:val="20"/>
                <w:szCs w:val="20"/>
              </w:rPr>
              <w:t>интерфейса</w:t>
            </w:r>
            <w:proofErr w:type="spellEnd"/>
            <w:r>
              <w:rPr>
                <w:rFonts w:ascii="Arial" w:hAnsi="Arial" w:cs="Arial"/>
                <w:sz w:val="20"/>
                <w:szCs w:val="20"/>
              </w:rPr>
              <w:t xml:space="preserve"> SATA, </w:t>
            </w:r>
            <w:proofErr w:type="spellStart"/>
            <w:r>
              <w:rPr>
                <w:rFonts w:ascii="Arial" w:hAnsi="Arial" w:cs="Arial"/>
                <w:sz w:val="20"/>
                <w:szCs w:val="20"/>
              </w:rPr>
              <w:t>входы</w:t>
            </w:r>
            <w:proofErr w:type="spellEnd"/>
            <w:r>
              <w:rPr>
                <w:rFonts w:ascii="Arial" w:hAnsi="Arial" w:cs="Arial"/>
                <w:sz w:val="20"/>
                <w:szCs w:val="20"/>
              </w:rPr>
              <w:t>/</w:t>
            </w:r>
            <w:proofErr w:type="spellStart"/>
            <w:r>
              <w:rPr>
                <w:rFonts w:ascii="Arial" w:hAnsi="Arial" w:cs="Arial"/>
                <w:sz w:val="20"/>
                <w:szCs w:val="20"/>
              </w:rPr>
              <w:t>выходы</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сигнализации</w:t>
            </w:r>
            <w:proofErr w:type="spellEnd"/>
            <w:r>
              <w:rPr>
                <w:rFonts w:ascii="Arial" w:hAnsi="Arial" w:cs="Arial"/>
                <w:sz w:val="20"/>
                <w:szCs w:val="20"/>
              </w:rPr>
              <w:t xml:space="preserve">: 4/1, </w:t>
            </w:r>
            <w:proofErr w:type="spellStart"/>
            <w:r>
              <w:rPr>
                <w:rFonts w:ascii="Arial" w:hAnsi="Arial" w:cs="Arial"/>
                <w:sz w:val="20"/>
                <w:szCs w:val="20"/>
              </w:rPr>
              <w:t>корпус</w:t>
            </w:r>
            <w:proofErr w:type="spellEnd"/>
            <w:r>
              <w:rPr>
                <w:rFonts w:ascii="Arial" w:hAnsi="Arial" w:cs="Arial"/>
                <w:sz w:val="20"/>
                <w:szCs w:val="20"/>
              </w:rPr>
              <w:t xml:space="preserve"> 380 1U.</w:t>
            </w:r>
          </w:p>
        </w:tc>
        <w:tc>
          <w:tcPr>
            <w:tcW w:w="417" w:type="pct"/>
            <w:tcBorders>
              <w:top w:val="nil"/>
              <w:left w:val="nil"/>
              <w:bottom w:val="single" w:sz="4" w:space="0" w:color="auto"/>
              <w:right w:val="single" w:sz="4" w:space="0" w:color="auto"/>
            </w:tcBorders>
            <w:vAlign w:val="center"/>
            <w:hideMark/>
          </w:tcPr>
          <w:p w14:paraId="3C4BF0AE"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85D2751"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38BA1BAD" w14:textId="77777777" w:rsidR="0068130C" w:rsidRDefault="0068130C" w:rsidP="00AE5B8A">
            <w:pPr>
              <w:rPr>
                <w:rFonts w:ascii="Arial" w:hAnsi="Arial" w:cs="Arial"/>
                <w:sz w:val="20"/>
                <w:szCs w:val="20"/>
              </w:rPr>
            </w:pPr>
            <w:r>
              <w:rPr>
                <w:rFonts w:ascii="Arial" w:hAnsi="Arial" w:cs="Arial"/>
                <w:sz w:val="20"/>
                <w:szCs w:val="20"/>
              </w:rPr>
              <w:t xml:space="preserve">         170,836.00 </w:t>
            </w:r>
          </w:p>
        </w:tc>
        <w:tc>
          <w:tcPr>
            <w:tcW w:w="585" w:type="pct"/>
            <w:tcBorders>
              <w:top w:val="nil"/>
              <w:left w:val="nil"/>
              <w:bottom w:val="single" w:sz="4" w:space="0" w:color="auto"/>
              <w:right w:val="single" w:sz="4" w:space="0" w:color="auto"/>
            </w:tcBorders>
            <w:vAlign w:val="center"/>
            <w:hideMark/>
          </w:tcPr>
          <w:p w14:paraId="56C4A01A" w14:textId="77777777" w:rsidR="0068130C" w:rsidRDefault="0068130C" w:rsidP="00AE5B8A">
            <w:pPr>
              <w:jc w:val="center"/>
              <w:rPr>
                <w:rFonts w:ascii="Arial" w:hAnsi="Arial" w:cs="Arial"/>
                <w:sz w:val="20"/>
                <w:szCs w:val="20"/>
              </w:rPr>
            </w:pPr>
            <w:r>
              <w:rPr>
                <w:rFonts w:ascii="Arial" w:hAnsi="Arial" w:cs="Arial"/>
                <w:sz w:val="20"/>
                <w:szCs w:val="20"/>
              </w:rPr>
              <w:t xml:space="preserve">            170,836.00 </w:t>
            </w:r>
          </w:p>
        </w:tc>
      </w:tr>
      <w:tr w:rsidR="0068130C" w14:paraId="729A2E02"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73C82DE" w14:textId="77777777" w:rsidR="0068130C" w:rsidRDefault="0068130C" w:rsidP="00AE5B8A">
            <w:pPr>
              <w:jc w:val="center"/>
              <w:rPr>
                <w:rFonts w:ascii="Arial" w:hAnsi="Arial" w:cs="Arial"/>
                <w:sz w:val="20"/>
                <w:szCs w:val="20"/>
              </w:rPr>
            </w:pPr>
            <w:r>
              <w:rPr>
                <w:rFonts w:ascii="Arial" w:hAnsi="Arial" w:cs="Arial"/>
                <w:sz w:val="20"/>
                <w:szCs w:val="20"/>
              </w:rPr>
              <w:t>6</w:t>
            </w:r>
          </w:p>
        </w:tc>
        <w:tc>
          <w:tcPr>
            <w:tcW w:w="2733" w:type="pct"/>
            <w:tcBorders>
              <w:top w:val="nil"/>
              <w:left w:val="nil"/>
              <w:bottom w:val="single" w:sz="4" w:space="0" w:color="auto"/>
              <w:right w:val="single" w:sz="4" w:space="0" w:color="auto"/>
            </w:tcBorders>
            <w:vAlign w:val="center"/>
            <w:hideMark/>
          </w:tcPr>
          <w:p w14:paraId="0775343A" w14:textId="77777777" w:rsidR="0068130C" w:rsidRDefault="0068130C" w:rsidP="00AE5B8A">
            <w:pPr>
              <w:rPr>
                <w:rFonts w:ascii="Arial" w:hAnsi="Arial" w:cs="Arial"/>
                <w:sz w:val="20"/>
                <w:szCs w:val="20"/>
              </w:rPr>
            </w:pPr>
            <w:proofErr w:type="spellStart"/>
            <w:r>
              <w:rPr>
                <w:rFonts w:ascii="Arial" w:hAnsi="Arial" w:cs="Arial"/>
                <w:sz w:val="20"/>
                <w:szCs w:val="20"/>
              </w:rPr>
              <w:t>Կոշտ</w:t>
            </w:r>
            <w:proofErr w:type="spellEnd"/>
            <w:r>
              <w:rPr>
                <w:rFonts w:ascii="Arial" w:hAnsi="Arial" w:cs="Arial"/>
                <w:sz w:val="20"/>
                <w:szCs w:val="20"/>
              </w:rPr>
              <w:t xml:space="preserve"> </w:t>
            </w:r>
            <w:proofErr w:type="spellStart"/>
            <w:r>
              <w:rPr>
                <w:rFonts w:ascii="Arial" w:hAnsi="Arial" w:cs="Arial"/>
                <w:sz w:val="20"/>
                <w:szCs w:val="20"/>
              </w:rPr>
              <w:t>սկավառակ</w:t>
            </w:r>
            <w:proofErr w:type="spellEnd"/>
            <w:r>
              <w:rPr>
                <w:rFonts w:ascii="Arial" w:hAnsi="Arial" w:cs="Arial"/>
                <w:sz w:val="20"/>
                <w:szCs w:val="20"/>
              </w:rPr>
              <w:t xml:space="preserve"> HDD 8TB /128MB(6GB/s NCQ)/7200RPM/SATA /</w:t>
            </w:r>
            <w:proofErr w:type="spellStart"/>
            <w:r>
              <w:rPr>
                <w:rFonts w:ascii="Arial" w:hAnsi="Arial" w:cs="Arial"/>
                <w:sz w:val="20"/>
                <w:szCs w:val="20"/>
              </w:rPr>
              <w:t>Жесткий</w:t>
            </w:r>
            <w:proofErr w:type="spellEnd"/>
            <w:r>
              <w:rPr>
                <w:rFonts w:ascii="Arial" w:hAnsi="Arial" w:cs="Arial"/>
                <w:sz w:val="20"/>
                <w:szCs w:val="20"/>
              </w:rPr>
              <w:t xml:space="preserve"> </w:t>
            </w:r>
            <w:proofErr w:type="spellStart"/>
            <w:r>
              <w:rPr>
                <w:rFonts w:ascii="Arial" w:hAnsi="Arial" w:cs="Arial"/>
                <w:sz w:val="20"/>
                <w:szCs w:val="20"/>
              </w:rPr>
              <w:t>диск</w:t>
            </w:r>
            <w:proofErr w:type="spellEnd"/>
            <w:r>
              <w:rPr>
                <w:rFonts w:ascii="Arial" w:hAnsi="Arial" w:cs="Arial"/>
                <w:sz w:val="20"/>
                <w:szCs w:val="20"/>
              </w:rPr>
              <w:t xml:space="preserve"> HDD 8 ТБ / 128 МБ (6 ГБ/с NCQ) / 7200 </w:t>
            </w:r>
            <w:proofErr w:type="spellStart"/>
            <w:r>
              <w:rPr>
                <w:rFonts w:ascii="Arial" w:hAnsi="Arial" w:cs="Arial"/>
                <w:sz w:val="20"/>
                <w:szCs w:val="20"/>
              </w:rPr>
              <w:t>об</w:t>
            </w:r>
            <w:proofErr w:type="spellEnd"/>
            <w:r>
              <w:rPr>
                <w:rFonts w:ascii="Arial" w:hAnsi="Arial" w:cs="Arial"/>
                <w:sz w:val="20"/>
                <w:szCs w:val="20"/>
              </w:rPr>
              <w:t>/</w:t>
            </w:r>
            <w:proofErr w:type="spellStart"/>
            <w:r>
              <w:rPr>
                <w:rFonts w:ascii="Arial" w:hAnsi="Arial" w:cs="Arial"/>
                <w:sz w:val="20"/>
                <w:szCs w:val="20"/>
              </w:rPr>
              <w:t>мин</w:t>
            </w:r>
            <w:proofErr w:type="spellEnd"/>
            <w:r>
              <w:rPr>
                <w:rFonts w:ascii="Arial" w:hAnsi="Arial" w:cs="Arial"/>
                <w:sz w:val="20"/>
                <w:szCs w:val="20"/>
              </w:rPr>
              <w:t xml:space="preserve"> / SATA</w:t>
            </w:r>
          </w:p>
        </w:tc>
        <w:tc>
          <w:tcPr>
            <w:tcW w:w="417" w:type="pct"/>
            <w:tcBorders>
              <w:top w:val="nil"/>
              <w:left w:val="nil"/>
              <w:bottom w:val="single" w:sz="4" w:space="0" w:color="auto"/>
              <w:right w:val="single" w:sz="4" w:space="0" w:color="auto"/>
            </w:tcBorders>
            <w:vAlign w:val="center"/>
            <w:hideMark/>
          </w:tcPr>
          <w:p w14:paraId="366143AD"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C6E1CF0" w14:textId="77777777" w:rsidR="0068130C" w:rsidRDefault="0068130C" w:rsidP="00AE5B8A">
            <w:pPr>
              <w:jc w:val="center"/>
              <w:rPr>
                <w:rFonts w:ascii="Arial" w:hAnsi="Arial" w:cs="Arial"/>
                <w:sz w:val="20"/>
                <w:szCs w:val="20"/>
              </w:rPr>
            </w:pPr>
            <w:r>
              <w:rPr>
                <w:rFonts w:ascii="Arial" w:hAnsi="Arial" w:cs="Arial"/>
                <w:sz w:val="20"/>
                <w:szCs w:val="20"/>
              </w:rPr>
              <w:t>3.000</w:t>
            </w:r>
          </w:p>
        </w:tc>
        <w:tc>
          <w:tcPr>
            <w:tcW w:w="582" w:type="pct"/>
            <w:tcBorders>
              <w:top w:val="nil"/>
              <w:left w:val="nil"/>
              <w:bottom w:val="single" w:sz="4" w:space="0" w:color="auto"/>
              <w:right w:val="single" w:sz="4" w:space="0" w:color="auto"/>
            </w:tcBorders>
            <w:vAlign w:val="center"/>
            <w:hideMark/>
          </w:tcPr>
          <w:p w14:paraId="3758FBE7" w14:textId="77777777" w:rsidR="0068130C" w:rsidRDefault="0068130C" w:rsidP="00AE5B8A">
            <w:pPr>
              <w:rPr>
                <w:rFonts w:ascii="Arial" w:hAnsi="Arial" w:cs="Arial"/>
                <w:sz w:val="20"/>
                <w:szCs w:val="20"/>
              </w:rPr>
            </w:pPr>
            <w:r>
              <w:rPr>
                <w:rFonts w:ascii="Arial" w:hAnsi="Arial" w:cs="Arial"/>
                <w:sz w:val="20"/>
                <w:szCs w:val="20"/>
              </w:rPr>
              <w:t xml:space="preserve">         153,769.00 </w:t>
            </w:r>
          </w:p>
        </w:tc>
        <w:tc>
          <w:tcPr>
            <w:tcW w:w="585" w:type="pct"/>
            <w:tcBorders>
              <w:top w:val="nil"/>
              <w:left w:val="nil"/>
              <w:bottom w:val="single" w:sz="4" w:space="0" w:color="auto"/>
              <w:right w:val="single" w:sz="4" w:space="0" w:color="auto"/>
            </w:tcBorders>
            <w:vAlign w:val="center"/>
            <w:hideMark/>
          </w:tcPr>
          <w:p w14:paraId="6BC4A927" w14:textId="77777777" w:rsidR="0068130C" w:rsidRDefault="0068130C" w:rsidP="00AE5B8A">
            <w:pPr>
              <w:jc w:val="center"/>
              <w:rPr>
                <w:rFonts w:ascii="Arial" w:hAnsi="Arial" w:cs="Arial"/>
                <w:sz w:val="20"/>
                <w:szCs w:val="20"/>
              </w:rPr>
            </w:pPr>
            <w:r>
              <w:rPr>
                <w:rFonts w:ascii="Arial" w:hAnsi="Arial" w:cs="Arial"/>
                <w:sz w:val="20"/>
                <w:szCs w:val="20"/>
              </w:rPr>
              <w:t xml:space="preserve">            461,307.00 </w:t>
            </w:r>
          </w:p>
        </w:tc>
      </w:tr>
      <w:tr w:rsidR="0068130C" w14:paraId="6309D12D"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FE3F1D9" w14:textId="77777777" w:rsidR="0068130C" w:rsidRDefault="0068130C" w:rsidP="00AE5B8A">
            <w:pPr>
              <w:jc w:val="center"/>
              <w:rPr>
                <w:rFonts w:ascii="Arial" w:hAnsi="Arial" w:cs="Arial"/>
                <w:sz w:val="20"/>
                <w:szCs w:val="20"/>
              </w:rPr>
            </w:pPr>
            <w:r>
              <w:rPr>
                <w:rFonts w:ascii="Arial" w:hAnsi="Arial" w:cs="Arial"/>
                <w:sz w:val="20"/>
                <w:szCs w:val="20"/>
              </w:rPr>
              <w:t>7</w:t>
            </w:r>
          </w:p>
        </w:tc>
        <w:tc>
          <w:tcPr>
            <w:tcW w:w="2733" w:type="pct"/>
            <w:tcBorders>
              <w:top w:val="nil"/>
              <w:left w:val="nil"/>
              <w:bottom w:val="single" w:sz="4" w:space="0" w:color="auto"/>
              <w:right w:val="single" w:sz="4" w:space="0" w:color="auto"/>
            </w:tcBorders>
            <w:vAlign w:val="center"/>
            <w:hideMark/>
          </w:tcPr>
          <w:p w14:paraId="06C1D3B3" w14:textId="77777777" w:rsidR="0068130C" w:rsidRDefault="0068130C" w:rsidP="00AE5B8A">
            <w:pPr>
              <w:rPr>
                <w:rFonts w:ascii="Arial" w:hAnsi="Arial" w:cs="Arial"/>
                <w:sz w:val="20"/>
                <w:szCs w:val="20"/>
              </w:rPr>
            </w:pP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մալուխ</w:t>
            </w:r>
            <w:proofErr w:type="spellEnd"/>
            <w:r>
              <w:rPr>
                <w:rFonts w:ascii="Arial" w:hAnsi="Arial" w:cs="Arial"/>
                <w:sz w:val="20"/>
                <w:szCs w:val="20"/>
              </w:rPr>
              <w:t xml:space="preserve"> Cat6 23 AWG LSOH 9C6L4-E3-RXA (305m reel), *25 </w:t>
            </w:r>
            <w:proofErr w:type="spellStart"/>
            <w:r>
              <w:rPr>
                <w:rFonts w:ascii="Arial" w:hAnsi="Arial" w:cs="Arial"/>
                <w:sz w:val="20"/>
                <w:szCs w:val="20"/>
              </w:rPr>
              <w:t>տարվա</w:t>
            </w:r>
            <w:proofErr w:type="spellEnd"/>
            <w:r>
              <w:rPr>
                <w:rFonts w:ascii="Arial" w:hAnsi="Arial" w:cs="Arial"/>
                <w:sz w:val="20"/>
                <w:szCs w:val="20"/>
              </w:rPr>
              <w:t xml:space="preserve"> </w:t>
            </w:r>
            <w:proofErr w:type="spellStart"/>
            <w:r>
              <w:rPr>
                <w:rFonts w:ascii="Arial" w:hAnsi="Arial" w:cs="Arial"/>
                <w:sz w:val="20"/>
                <w:szCs w:val="20"/>
              </w:rPr>
              <w:t>համակարգային</w:t>
            </w:r>
            <w:proofErr w:type="spellEnd"/>
            <w:r>
              <w:rPr>
                <w:rFonts w:ascii="Arial" w:hAnsi="Arial" w:cs="Arial"/>
                <w:sz w:val="20"/>
                <w:szCs w:val="20"/>
              </w:rPr>
              <w:t xml:space="preserve"> </w:t>
            </w:r>
            <w:proofErr w:type="spellStart"/>
            <w:r>
              <w:rPr>
                <w:rFonts w:ascii="Arial" w:hAnsi="Arial" w:cs="Arial"/>
                <w:sz w:val="20"/>
                <w:szCs w:val="20"/>
              </w:rPr>
              <w:t>երաշխիքով</w:t>
            </w:r>
            <w:proofErr w:type="spellEnd"/>
            <w:r>
              <w:rPr>
                <w:rFonts w:ascii="Arial" w:hAnsi="Arial" w:cs="Arial"/>
                <w:sz w:val="20"/>
                <w:szCs w:val="20"/>
              </w:rPr>
              <w:t>/</w:t>
            </w:r>
            <w:proofErr w:type="spellStart"/>
            <w:r>
              <w:rPr>
                <w:rFonts w:ascii="Arial" w:hAnsi="Arial" w:cs="Arial"/>
                <w:sz w:val="20"/>
                <w:szCs w:val="20"/>
              </w:rPr>
              <w:t>Сетевой</w:t>
            </w:r>
            <w:proofErr w:type="spellEnd"/>
            <w:r>
              <w:rPr>
                <w:rFonts w:ascii="Arial" w:hAnsi="Arial" w:cs="Arial"/>
                <w:sz w:val="20"/>
                <w:szCs w:val="20"/>
              </w:rPr>
              <w:t xml:space="preserve"> </w:t>
            </w:r>
            <w:proofErr w:type="spellStart"/>
            <w:r>
              <w:rPr>
                <w:rFonts w:ascii="Arial" w:hAnsi="Arial" w:cs="Arial"/>
                <w:sz w:val="20"/>
                <w:szCs w:val="20"/>
              </w:rPr>
              <w:t>кабель</w:t>
            </w:r>
            <w:proofErr w:type="spellEnd"/>
            <w:r>
              <w:rPr>
                <w:rFonts w:ascii="Arial" w:hAnsi="Arial" w:cs="Arial"/>
                <w:sz w:val="20"/>
                <w:szCs w:val="20"/>
              </w:rPr>
              <w:t xml:space="preserve"> Cat6 23 AWG LSOH 9C6L4-E3-RXA (</w:t>
            </w:r>
            <w:proofErr w:type="spellStart"/>
            <w:r>
              <w:rPr>
                <w:rFonts w:ascii="Arial" w:hAnsi="Arial" w:cs="Arial"/>
                <w:sz w:val="20"/>
                <w:szCs w:val="20"/>
              </w:rPr>
              <w:t>катушка</w:t>
            </w:r>
            <w:proofErr w:type="spellEnd"/>
            <w:r>
              <w:rPr>
                <w:rFonts w:ascii="Arial" w:hAnsi="Arial" w:cs="Arial"/>
                <w:sz w:val="20"/>
                <w:szCs w:val="20"/>
              </w:rPr>
              <w:t xml:space="preserve"> 305 м),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54E3208A"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286435E9" w14:textId="77777777" w:rsidR="0068130C" w:rsidRDefault="0068130C" w:rsidP="00AE5B8A">
            <w:pPr>
              <w:jc w:val="center"/>
              <w:rPr>
                <w:rFonts w:ascii="Arial" w:hAnsi="Arial" w:cs="Arial"/>
                <w:sz w:val="20"/>
                <w:szCs w:val="20"/>
              </w:rPr>
            </w:pPr>
            <w:r>
              <w:rPr>
                <w:rFonts w:ascii="Arial" w:hAnsi="Arial" w:cs="Arial"/>
                <w:sz w:val="20"/>
                <w:szCs w:val="20"/>
              </w:rPr>
              <w:t>1380.000</w:t>
            </w:r>
          </w:p>
        </w:tc>
        <w:tc>
          <w:tcPr>
            <w:tcW w:w="582" w:type="pct"/>
            <w:tcBorders>
              <w:top w:val="nil"/>
              <w:left w:val="nil"/>
              <w:bottom w:val="single" w:sz="4" w:space="0" w:color="auto"/>
              <w:right w:val="single" w:sz="4" w:space="0" w:color="auto"/>
            </w:tcBorders>
            <w:vAlign w:val="center"/>
            <w:hideMark/>
          </w:tcPr>
          <w:p w14:paraId="2774F513" w14:textId="77777777" w:rsidR="0068130C" w:rsidRDefault="0068130C" w:rsidP="00AE5B8A">
            <w:pPr>
              <w:rPr>
                <w:rFonts w:ascii="Arial" w:hAnsi="Arial" w:cs="Arial"/>
                <w:sz w:val="20"/>
                <w:szCs w:val="20"/>
              </w:rPr>
            </w:pPr>
            <w:r>
              <w:rPr>
                <w:rFonts w:ascii="Arial" w:hAnsi="Arial" w:cs="Arial"/>
                <w:sz w:val="20"/>
                <w:szCs w:val="20"/>
              </w:rPr>
              <w:t xml:space="preserve">               792.00 </w:t>
            </w:r>
          </w:p>
        </w:tc>
        <w:tc>
          <w:tcPr>
            <w:tcW w:w="585" w:type="pct"/>
            <w:tcBorders>
              <w:top w:val="nil"/>
              <w:left w:val="nil"/>
              <w:bottom w:val="single" w:sz="4" w:space="0" w:color="auto"/>
              <w:right w:val="single" w:sz="4" w:space="0" w:color="auto"/>
            </w:tcBorders>
            <w:vAlign w:val="center"/>
            <w:hideMark/>
          </w:tcPr>
          <w:p w14:paraId="4CEAB40A" w14:textId="77777777" w:rsidR="0068130C" w:rsidRDefault="0068130C" w:rsidP="00AE5B8A">
            <w:pPr>
              <w:jc w:val="center"/>
              <w:rPr>
                <w:rFonts w:ascii="Arial" w:hAnsi="Arial" w:cs="Arial"/>
                <w:sz w:val="20"/>
                <w:szCs w:val="20"/>
              </w:rPr>
            </w:pPr>
            <w:r>
              <w:rPr>
                <w:rFonts w:ascii="Arial" w:hAnsi="Arial" w:cs="Arial"/>
                <w:sz w:val="20"/>
                <w:szCs w:val="20"/>
              </w:rPr>
              <w:t xml:space="preserve">         1,092,960.00 </w:t>
            </w:r>
          </w:p>
        </w:tc>
      </w:tr>
      <w:tr w:rsidR="0068130C" w14:paraId="35D295FB"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AAA9A9F" w14:textId="77777777" w:rsidR="0068130C" w:rsidRDefault="0068130C" w:rsidP="00AE5B8A">
            <w:pPr>
              <w:jc w:val="center"/>
              <w:rPr>
                <w:rFonts w:ascii="Arial" w:hAnsi="Arial" w:cs="Arial"/>
                <w:sz w:val="20"/>
                <w:szCs w:val="20"/>
              </w:rPr>
            </w:pPr>
            <w:r>
              <w:rPr>
                <w:rFonts w:ascii="Arial" w:hAnsi="Arial" w:cs="Arial"/>
                <w:sz w:val="20"/>
                <w:szCs w:val="20"/>
              </w:rPr>
              <w:t>8</w:t>
            </w:r>
          </w:p>
        </w:tc>
        <w:tc>
          <w:tcPr>
            <w:tcW w:w="2733" w:type="pct"/>
            <w:tcBorders>
              <w:top w:val="nil"/>
              <w:left w:val="nil"/>
              <w:bottom w:val="single" w:sz="4" w:space="0" w:color="auto"/>
              <w:right w:val="single" w:sz="4" w:space="0" w:color="auto"/>
            </w:tcBorders>
            <w:vAlign w:val="center"/>
            <w:hideMark/>
          </w:tcPr>
          <w:p w14:paraId="4DFA6F1F" w14:textId="77777777" w:rsidR="0068130C" w:rsidRDefault="0068130C" w:rsidP="00AE5B8A">
            <w:pPr>
              <w:rPr>
                <w:rFonts w:ascii="Arial" w:hAnsi="Arial" w:cs="Arial"/>
                <w:sz w:val="20"/>
                <w:szCs w:val="20"/>
              </w:rPr>
            </w:pPr>
            <w:proofErr w:type="spellStart"/>
            <w:r>
              <w:rPr>
                <w:rFonts w:ascii="Arial" w:hAnsi="Arial" w:cs="Arial"/>
                <w:sz w:val="20"/>
                <w:szCs w:val="20"/>
              </w:rPr>
              <w:t>Մալուխ</w:t>
            </w:r>
            <w:proofErr w:type="spellEnd"/>
            <w:r>
              <w:rPr>
                <w:rFonts w:ascii="Arial" w:hAnsi="Arial" w:cs="Arial"/>
                <w:sz w:val="20"/>
                <w:szCs w:val="20"/>
              </w:rPr>
              <w:t xml:space="preserve"> </w:t>
            </w:r>
            <w:proofErr w:type="spellStart"/>
            <w:r>
              <w:rPr>
                <w:rFonts w:ascii="Arial" w:hAnsi="Arial" w:cs="Arial"/>
                <w:sz w:val="20"/>
                <w:szCs w:val="20"/>
              </w:rPr>
              <w:t>միացուցիչներով</w:t>
            </w:r>
            <w:proofErr w:type="spellEnd"/>
            <w:r>
              <w:rPr>
                <w:rFonts w:ascii="Arial" w:hAnsi="Arial" w:cs="Arial"/>
                <w:sz w:val="20"/>
                <w:szCs w:val="20"/>
              </w:rPr>
              <w:t xml:space="preserve"> Cat6 UTP LS0H MC6-02M-02B 2մ </w:t>
            </w:r>
            <w:proofErr w:type="spellStart"/>
            <w:r>
              <w:rPr>
                <w:rFonts w:ascii="Arial" w:hAnsi="Arial" w:cs="Arial"/>
                <w:sz w:val="20"/>
                <w:szCs w:val="20"/>
              </w:rPr>
              <w:t>ցանցային</w:t>
            </w:r>
            <w:proofErr w:type="spellEnd"/>
            <w:r>
              <w:rPr>
                <w:rFonts w:ascii="Arial" w:hAnsi="Arial" w:cs="Arial"/>
                <w:sz w:val="20"/>
                <w:szCs w:val="20"/>
              </w:rPr>
              <w:t xml:space="preserve"> </w:t>
            </w:r>
            <w:proofErr w:type="spellStart"/>
            <w:r>
              <w:rPr>
                <w:rFonts w:ascii="Arial" w:hAnsi="Arial" w:cs="Arial"/>
                <w:sz w:val="20"/>
                <w:szCs w:val="20"/>
              </w:rPr>
              <w:t>պահարանում</w:t>
            </w:r>
            <w:proofErr w:type="spellEnd"/>
            <w:r>
              <w:rPr>
                <w:rFonts w:ascii="Arial" w:hAnsi="Arial" w:cs="Arial"/>
                <w:sz w:val="20"/>
                <w:szCs w:val="20"/>
              </w:rPr>
              <w:t xml:space="preserve">, *25 </w:t>
            </w:r>
            <w:proofErr w:type="spellStart"/>
            <w:r>
              <w:rPr>
                <w:rFonts w:ascii="Arial" w:hAnsi="Arial" w:cs="Arial"/>
                <w:sz w:val="20"/>
                <w:szCs w:val="20"/>
              </w:rPr>
              <w:t>տարվա</w:t>
            </w:r>
            <w:proofErr w:type="spellEnd"/>
            <w:r>
              <w:rPr>
                <w:rFonts w:ascii="Arial" w:hAnsi="Arial" w:cs="Arial"/>
                <w:sz w:val="20"/>
                <w:szCs w:val="20"/>
              </w:rPr>
              <w:t xml:space="preserve"> </w:t>
            </w:r>
            <w:proofErr w:type="spellStart"/>
            <w:r>
              <w:rPr>
                <w:rFonts w:ascii="Arial" w:hAnsi="Arial" w:cs="Arial"/>
                <w:sz w:val="20"/>
                <w:szCs w:val="20"/>
              </w:rPr>
              <w:t>համակարգային</w:t>
            </w:r>
            <w:proofErr w:type="spellEnd"/>
            <w:r>
              <w:rPr>
                <w:rFonts w:ascii="Arial" w:hAnsi="Arial" w:cs="Arial"/>
                <w:sz w:val="20"/>
                <w:szCs w:val="20"/>
              </w:rPr>
              <w:t xml:space="preserve"> </w:t>
            </w:r>
            <w:proofErr w:type="spellStart"/>
            <w:r>
              <w:rPr>
                <w:rFonts w:ascii="Arial" w:hAnsi="Arial" w:cs="Arial"/>
                <w:sz w:val="20"/>
                <w:szCs w:val="20"/>
              </w:rPr>
              <w:t>երաշխիքով</w:t>
            </w:r>
            <w:proofErr w:type="spellEnd"/>
            <w:r>
              <w:rPr>
                <w:rFonts w:ascii="Arial" w:hAnsi="Arial" w:cs="Arial"/>
                <w:sz w:val="20"/>
                <w:szCs w:val="20"/>
              </w:rPr>
              <w:t>/</w:t>
            </w:r>
            <w:proofErr w:type="spellStart"/>
            <w:r>
              <w:rPr>
                <w:rFonts w:ascii="Arial" w:hAnsi="Arial" w:cs="Arial"/>
                <w:sz w:val="20"/>
                <w:szCs w:val="20"/>
              </w:rPr>
              <w:t>Кабель</w:t>
            </w:r>
            <w:proofErr w:type="spellEnd"/>
            <w:r>
              <w:rPr>
                <w:rFonts w:ascii="Arial" w:hAnsi="Arial" w:cs="Arial"/>
                <w:sz w:val="20"/>
                <w:szCs w:val="20"/>
              </w:rPr>
              <w:t xml:space="preserve"> с </w:t>
            </w:r>
            <w:proofErr w:type="spellStart"/>
            <w:r>
              <w:rPr>
                <w:rFonts w:ascii="Arial" w:hAnsi="Arial" w:cs="Arial"/>
                <w:sz w:val="20"/>
                <w:szCs w:val="20"/>
              </w:rPr>
              <w:t>разъемами</w:t>
            </w:r>
            <w:proofErr w:type="spellEnd"/>
            <w:r>
              <w:rPr>
                <w:rFonts w:ascii="Arial" w:hAnsi="Arial" w:cs="Arial"/>
                <w:sz w:val="20"/>
                <w:szCs w:val="20"/>
              </w:rPr>
              <w:t xml:space="preserve"> Cat6 UTP LS0H MC6-02M-02B </w:t>
            </w:r>
            <w:proofErr w:type="spellStart"/>
            <w:r>
              <w:rPr>
                <w:rFonts w:ascii="Arial" w:hAnsi="Arial" w:cs="Arial"/>
                <w:sz w:val="20"/>
                <w:szCs w:val="20"/>
              </w:rPr>
              <w:t>длиной</w:t>
            </w:r>
            <w:proofErr w:type="spellEnd"/>
            <w:r>
              <w:rPr>
                <w:rFonts w:ascii="Arial" w:hAnsi="Arial" w:cs="Arial"/>
                <w:sz w:val="20"/>
                <w:szCs w:val="20"/>
              </w:rPr>
              <w:t xml:space="preserve"> 2 м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рабочих</w:t>
            </w:r>
            <w:proofErr w:type="spellEnd"/>
            <w:r>
              <w:rPr>
                <w:rFonts w:ascii="Arial" w:hAnsi="Arial" w:cs="Arial"/>
                <w:sz w:val="20"/>
                <w:szCs w:val="20"/>
              </w:rPr>
              <w:t xml:space="preserve"> </w:t>
            </w:r>
            <w:proofErr w:type="spellStart"/>
            <w:r>
              <w:rPr>
                <w:rFonts w:ascii="Arial" w:hAnsi="Arial" w:cs="Arial"/>
                <w:sz w:val="20"/>
                <w:szCs w:val="20"/>
              </w:rPr>
              <w:t>мест</w:t>
            </w:r>
            <w:proofErr w:type="spellEnd"/>
            <w:r>
              <w:rPr>
                <w:rFonts w:ascii="Arial" w:hAnsi="Arial" w:cs="Arial"/>
                <w:sz w:val="20"/>
                <w:szCs w:val="20"/>
              </w:rPr>
              <w:t xml:space="preserve">, *с 25-летней </w:t>
            </w:r>
            <w:proofErr w:type="spellStart"/>
            <w:r>
              <w:rPr>
                <w:rFonts w:ascii="Arial" w:hAnsi="Arial" w:cs="Arial"/>
                <w:sz w:val="20"/>
                <w:szCs w:val="20"/>
              </w:rPr>
              <w:t>гарантией</w:t>
            </w:r>
            <w:proofErr w:type="spellEnd"/>
            <w:r>
              <w:rPr>
                <w:rFonts w:ascii="Arial" w:hAnsi="Arial" w:cs="Arial"/>
                <w:sz w:val="20"/>
                <w:szCs w:val="20"/>
              </w:rPr>
              <w:t xml:space="preserve"> </w:t>
            </w:r>
            <w:proofErr w:type="spellStart"/>
            <w:r>
              <w:rPr>
                <w:rFonts w:ascii="Arial" w:hAnsi="Arial" w:cs="Arial"/>
                <w:sz w:val="20"/>
                <w:szCs w:val="20"/>
              </w:rPr>
              <w:t>на</w:t>
            </w:r>
            <w:proofErr w:type="spellEnd"/>
            <w:r>
              <w:rPr>
                <w:rFonts w:ascii="Arial" w:hAnsi="Arial" w:cs="Arial"/>
                <w:sz w:val="20"/>
                <w:szCs w:val="20"/>
              </w:rPr>
              <w:t xml:space="preserve"> </w:t>
            </w:r>
            <w:proofErr w:type="spellStart"/>
            <w:r>
              <w:rPr>
                <w:rFonts w:ascii="Arial" w:hAnsi="Arial" w:cs="Arial"/>
                <w:sz w:val="20"/>
                <w:szCs w:val="20"/>
              </w:rPr>
              <w:t>систему</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1B85DC4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960EF87" w14:textId="77777777" w:rsidR="0068130C" w:rsidRDefault="0068130C" w:rsidP="00AE5B8A">
            <w:pPr>
              <w:jc w:val="center"/>
              <w:rPr>
                <w:rFonts w:ascii="Arial" w:hAnsi="Arial" w:cs="Arial"/>
                <w:sz w:val="20"/>
                <w:szCs w:val="20"/>
              </w:rPr>
            </w:pPr>
            <w:r>
              <w:rPr>
                <w:rFonts w:ascii="Arial" w:hAnsi="Arial" w:cs="Arial"/>
                <w:sz w:val="20"/>
                <w:szCs w:val="20"/>
              </w:rPr>
              <w:t>41.000</w:t>
            </w:r>
          </w:p>
        </w:tc>
        <w:tc>
          <w:tcPr>
            <w:tcW w:w="582" w:type="pct"/>
            <w:tcBorders>
              <w:top w:val="nil"/>
              <w:left w:val="nil"/>
              <w:bottom w:val="single" w:sz="4" w:space="0" w:color="auto"/>
              <w:right w:val="single" w:sz="4" w:space="0" w:color="auto"/>
            </w:tcBorders>
            <w:vAlign w:val="center"/>
            <w:hideMark/>
          </w:tcPr>
          <w:p w14:paraId="16D1F66C" w14:textId="77777777" w:rsidR="0068130C" w:rsidRDefault="0068130C" w:rsidP="00AE5B8A">
            <w:pPr>
              <w:rPr>
                <w:rFonts w:ascii="Arial" w:hAnsi="Arial" w:cs="Arial"/>
                <w:sz w:val="20"/>
                <w:szCs w:val="20"/>
              </w:rPr>
            </w:pPr>
            <w:r>
              <w:rPr>
                <w:rFonts w:ascii="Arial" w:hAnsi="Arial" w:cs="Arial"/>
                <w:sz w:val="20"/>
                <w:szCs w:val="20"/>
              </w:rPr>
              <w:t xml:space="preserve">             5,797.00 </w:t>
            </w:r>
          </w:p>
        </w:tc>
        <w:tc>
          <w:tcPr>
            <w:tcW w:w="585" w:type="pct"/>
            <w:tcBorders>
              <w:top w:val="nil"/>
              <w:left w:val="nil"/>
              <w:bottom w:val="single" w:sz="4" w:space="0" w:color="auto"/>
              <w:right w:val="single" w:sz="4" w:space="0" w:color="auto"/>
            </w:tcBorders>
            <w:vAlign w:val="center"/>
            <w:hideMark/>
          </w:tcPr>
          <w:p w14:paraId="0FE741C3" w14:textId="77777777" w:rsidR="0068130C" w:rsidRDefault="0068130C" w:rsidP="00AE5B8A">
            <w:pPr>
              <w:jc w:val="center"/>
              <w:rPr>
                <w:rFonts w:ascii="Arial" w:hAnsi="Arial" w:cs="Arial"/>
                <w:sz w:val="20"/>
                <w:szCs w:val="20"/>
              </w:rPr>
            </w:pPr>
            <w:r>
              <w:rPr>
                <w:rFonts w:ascii="Arial" w:hAnsi="Arial" w:cs="Arial"/>
                <w:sz w:val="20"/>
                <w:szCs w:val="20"/>
              </w:rPr>
              <w:t xml:space="preserve">            237,677.00 </w:t>
            </w:r>
          </w:p>
        </w:tc>
      </w:tr>
      <w:tr w:rsidR="0068130C" w14:paraId="78B046C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AD0843D" w14:textId="77777777" w:rsidR="0068130C" w:rsidRDefault="0068130C" w:rsidP="00AE5B8A">
            <w:pPr>
              <w:jc w:val="center"/>
              <w:rPr>
                <w:rFonts w:ascii="Arial" w:hAnsi="Arial" w:cs="Arial"/>
                <w:sz w:val="20"/>
                <w:szCs w:val="20"/>
              </w:rPr>
            </w:pPr>
            <w:r>
              <w:rPr>
                <w:rFonts w:ascii="Arial" w:hAnsi="Arial" w:cs="Arial"/>
                <w:sz w:val="20"/>
                <w:szCs w:val="20"/>
              </w:rPr>
              <w:t>9</w:t>
            </w:r>
          </w:p>
        </w:tc>
        <w:tc>
          <w:tcPr>
            <w:tcW w:w="2733" w:type="pct"/>
            <w:tcBorders>
              <w:top w:val="nil"/>
              <w:left w:val="nil"/>
              <w:bottom w:val="single" w:sz="4" w:space="0" w:color="auto"/>
              <w:right w:val="single" w:sz="4" w:space="0" w:color="auto"/>
            </w:tcBorders>
            <w:vAlign w:val="center"/>
            <w:hideMark/>
          </w:tcPr>
          <w:p w14:paraId="5C6E11FE" w14:textId="77777777" w:rsidR="0068130C" w:rsidRDefault="0068130C" w:rsidP="00AE5B8A">
            <w:pPr>
              <w:rPr>
                <w:rFonts w:ascii="Arial" w:hAnsi="Arial" w:cs="Arial"/>
                <w:sz w:val="20"/>
                <w:szCs w:val="20"/>
              </w:rPr>
            </w:pPr>
            <w:proofErr w:type="spellStart"/>
            <w:r>
              <w:rPr>
                <w:rFonts w:ascii="Arial" w:hAnsi="Arial" w:cs="Arial"/>
                <w:sz w:val="20"/>
                <w:szCs w:val="20"/>
              </w:rPr>
              <w:t>Ճկախողովակ</w:t>
            </w:r>
            <w:proofErr w:type="spellEnd"/>
            <w:r>
              <w:rPr>
                <w:rFonts w:ascii="Arial" w:hAnsi="Arial" w:cs="Arial"/>
                <w:sz w:val="20"/>
                <w:szCs w:val="20"/>
              </w:rPr>
              <w:t xml:space="preserve"> 25մմ </w:t>
            </w:r>
            <w:proofErr w:type="spellStart"/>
            <w:r>
              <w:rPr>
                <w:rFonts w:ascii="Arial" w:hAnsi="Arial" w:cs="Arial"/>
                <w:sz w:val="20"/>
                <w:szCs w:val="20"/>
              </w:rPr>
              <w:t>չհրկիզվող</w:t>
            </w:r>
            <w:proofErr w:type="spellEnd"/>
            <w:r>
              <w:rPr>
                <w:rFonts w:ascii="Arial" w:hAnsi="Arial" w:cs="Arial"/>
                <w:sz w:val="20"/>
                <w:szCs w:val="20"/>
              </w:rPr>
              <w:t xml:space="preserve">, </w:t>
            </w:r>
            <w:proofErr w:type="spellStart"/>
            <w:r>
              <w:rPr>
                <w:rFonts w:ascii="Arial" w:hAnsi="Arial" w:cs="Arial"/>
                <w:sz w:val="20"/>
                <w:szCs w:val="20"/>
              </w:rPr>
              <w:t>ներ</w:t>
            </w:r>
            <w:proofErr w:type="spellEnd"/>
            <w:r>
              <w:rPr>
                <w:rFonts w:ascii="Arial" w:hAnsi="Arial" w:cs="Arial"/>
                <w:sz w:val="20"/>
                <w:szCs w:val="20"/>
              </w:rPr>
              <w:t xml:space="preserve">. </w:t>
            </w:r>
            <w:proofErr w:type="spellStart"/>
            <w:r>
              <w:rPr>
                <w:rFonts w:ascii="Arial" w:hAnsi="Arial" w:cs="Arial"/>
                <w:sz w:val="20"/>
                <w:szCs w:val="20"/>
              </w:rPr>
              <w:t>ամրակներ</w:t>
            </w:r>
            <w:proofErr w:type="spellEnd"/>
            <w:r>
              <w:rPr>
                <w:rFonts w:ascii="Arial" w:hAnsi="Arial" w:cs="Arial"/>
                <w:sz w:val="20"/>
                <w:szCs w:val="20"/>
              </w:rPr>
              <w:t xml:space="preserve">  / </w:t>
            </w:r>
            <w:proofErr w:type="spellStart"/>
            <w:r>
              <w:rPr>
                <w:rFonts w:ascii="Arial" w:hAnsi="Arial" w:cs="Arial"/>
                <w:sz w:val="20"/>
                <w:szCs w:val="20"/>
              </w:rPr>
              <w:t>Труба</w:t>
            </w:r>
            <w:proofErr w:type="spellEnd"/>
            <w:r>
              <w:rPr>
                <w:rFonts w:ascii="Arial" w:hAnsi="Arial" w:cs="Arial"/>
                <w:sz w:val="20"/>
                <w:szCs w:val="20"/>
              </w:rPr>
              <w:t xml:space="preserve"> </w:t>
            </w:r>
            <w:proofErr w:type="spellStart"/>
            <w:r>
              <w:rPr>
                <w:rFonts w:ascii="Arial" w:hAnsi="Arial" w:cs="Arial"/>
                <w:sz w:val="20"/>
                <w:szCs w:val="20"/>
              </w:rPr>
              <w:t>гофрированная</w:t>
            </w:r>
            <w:proofErr w:type="spellEnd"/>
            <w:r>
              <w:rPr>
                <w:rFonts w:ascii="Arial" w:hAnsi="Arial" w:cs="Arial"/>
                <w:sz w:val="20"/>
                <w:szCs w:val="20"/>
              </w:rPr>
              <w:t xml:space="preserve"> </w:t>
            </w:r>
            <w:proofErr w:type="spellStart"/>
            <w:r>
              <w:rPr>
                <w:rFonts w:ascii="Arial" w:hAnsi="Arial" w:cs="Arial"/>
                <w:sz w:val="20"/>
                <w:szCs w:val="20"/>
              </w:rPr>
              <w:t>негорючая</w:t>
            </w:r>
            <w:proofErr w:type="spellEnd"/>
            <w:r>
              <w:rPr>
                <w:rFonts w:ascii="Arial" w:hAnsi="Arial" w:cs="Arial"/>
                <w:sz w:val="20"/>
                <w:szCs w:val="20"/>
              </w:rPr>
              <w:t xml:space="preserve">. 25мм </w:t>
            </w:r>
          </w:p>
        </w:tc>
        <w:tc>
          <w:tcPr>
            <w:tcW w:w="417" w:type="pct"/>
            <w:tcBorders>
              <w:top w:val="nil"/>
              <w:left w:val="nil"/>
              <w:bottom w:val="single" w:sz="4" w:space="0" w:color="auto"/>
              <w:right w:val="single" w:sz="4" w:space="0" w:color="auto"/>
            </w:tcBorders>
            <w:vAlign w:val="center"/>
            <w:hideMark/>
          </w:tcPr>
          <w:p w14:paraId="05B5249A"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1149EDEE" w14:textId="77777777" w:rsidR="0068130C" w:rsidRDefault="0068130C" w:rsidP="00AE5B8A">
            <w:pPr>
              <w:jc w:val="center"/>
              <w:rPr>
                <w:rFonts w:ascii="Arial" w:hAnsi="Arial" w:cs="Arial"/>
                <w:sz w:val="20"/>
                <w:szCs w:val="20"/>
              </w:rPr>
            </w:pPr>
            <w:r>
              <w:rPr>
                <w:rFonts w:ascii="Arial" w:hAnsi="Arial" w:cs="Arial"/>
                <w:sz w:val="20"/>
                <w:szCs w:val="20"/>
              </w:rPr>
              <w:t>320.000</w:t>
            </w:r>
          </w:p>
        </w:tc>
        <w:tc>
          <w:tcPr>
            <w:tcW w:w="582" w:type="pct"/>
            <w:tcBorders>
              <w:top w:val="nil"/>
              <w:left w:val="nil"/>
              <w:bottom w:val="single" w:sz="4" w:space="0" w:color="auto"/>
              <w:right w:val="single" w:sz="4" w:space="0" w:color="auto"/>
            </w:tcBorders>
            <w:vAlign w:val="center"/>
            <w:hideMark/>
          </w:tcPr>
          <w:p w14:paraId="5C398FF6" w14:textId="77777777" w:rsidR="0068130C" w:rsidRDefault="0068130C" w:rsidP="00AE5B8A">
            <w:pPr>
              <w:rPr>
                <w:rFonts w:ascii="Arial" w:hAnsi="Arial" w:cs="Arial"/>
                <w:sz w:val="20"/>
                <w:szCs w:val="20"/>
              </w:rPr>
            </w:pPr>
            <w:r>
              <w:rPr>
                <w:rFonts w:ascii="Arial" w:hAnsi="Arial" w:cs="Arial"/>
                <w:sz w:val="20"/>
                <w:szCs w:val="20"/>
              </w:rPr>
              <w:t xml:space="preserve">               553.00 </w:t>
            </w:r>
          </w:p>
        </w:tc>
        <w:tc>
          <w:tcPr>
            <w:tcW w:w="585" w:type="pct"/>
            <w:tcBorders>
              <w:top w:val="nil"/>
              <w:left w:val="nil"/>
              <w:bottom w:val="single" w:sz="4" w:space="0" w:color="auto"/>
              <w:right w:val="single" w:sz="4" w:space="0" w:color="auto"/>
            </w:tcBorders>
            <w:vAlign w:val="center"/>
            <w:hideMark/>
          </w:tcPr>
          <w:p w14:paraId="2754BBAB" w14:textId="77777777" w:rsidR="0068130C" w:rsidRDefault="0068130C" w:rsidP="00AE5B8A">
            <w:pPr>
              <w:jc w:val="center"/>
              <w:rPr>
                <w:rFonts w:ascii="Arial" w:hAnsi="Arial" w:cs="Arial"/>
                <w:sz w:val="20"/>
                <w:szCs w:val="20"/>
              </w:rPr>
            </w:pPr>
            <w:r>
              <w:rPr>
                <w:rFonts w:ascii="Arial" w:hAnsi="Arial" w:cs="Arial"/>
                <w:sz w:val="20"/>
                <w:szCs w:val="20"/>
              </w:rPr>
              <w:t xml:space="preserve">            176,960.00 </w:t>
            </w:r>
          </w:p>
        </w:tc>
      </w:tr>
      <w:tr w:rsidR="0068130C" w14:paraId="6EAD3476"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D98B204"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2733" w:type="pct"/>
            <w:tcBorders>
              <w:top w:val="nil"/>
              <w:left w:val="nil"/>
              <w:bottom w:val="single" w:sz="4" w:space="0" w:color="auto"/>
              <w:right w:val="single" w:sz="4" w:space="0" w:color="auto"/>
            </w:tcBorders>
            <w:vAlign w:val="center"/>
            <w:hideMark/>
          </w:tcPr>
          <w:p w14:paraId="05F1F609"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աշխատանքների</w:t>
            </w:r>
            <w:proofErr w:type="spellEnd"/>
            <w:r>
              <w:rPr>
                <w:rFonts w:ascii="Arial" w:hAnsi="Arial" w:cs="Arial"/>
                <w:sz w:val="20"/>
                <w:szCs w:val="20"/>
              </w:rPr>
              <w:t xml:space="preserve"> </w:t>
            </w:r>
            <w:proofErr w:type="spellStart"/>
            <w:r>
              <w:rPr>
                <w:rFonts w:ascii="Arial" w:hAnsi="Arial" w:cs="Arial"/>
                <w:sz w:val="20"/>
                <w:szCs w:val="20"/>
              </w:rPr>
              <w:t>իրականացման</w:t>
            </w:r>
            <w:proofErr w:type="spellEnd"/>
            <w:r>
              <w:rPr>
                <w:rFonts w:ascii="Arial" w:hAnsi="Arial" w:cs="Arial"/>
                <w:sz w:val="20"/>
                <w:szCs w:val="20"/>
              </w:rPr>
              <w:t xml:space="preserve"> </w:t>
            </w:r>
            <w:proofErr w:type="spellStart"/>
            <w:r>
              <w:rPr>
                <w:rFonts w:ascii="Arial" w:hAnsi="Arial" w:cs="Arial"/>
                <w:sz w:val="20"/>
                <w:szCs w:val="20"/>
              </w:rPr>
              <w:t>նյութեր</w:t>
            </w:r>
            <w:proofErr w:type="spellEnd"/>
            <w:r>
              <w:rPr>
                <w:rFonts w:ascii="Arial" w:hAnsi="Arial" w:cs="Arial"/>
                <w:sz w:val="20"/>
                <w:szCs w:val="20"/>
              </w:rPr>
              <w:t xml:space="preserve"> և </w:t>
            </w:r>
            <w:proofErr w:type="spellStart"/>
            <w:r>
              <w:rPr>
                <w:rFonts w:ascii="Arial" w:hAnsi="Arial" w:cs="Arial"/>
                <w:sz w:val="20"/>
                <w:szCs w:val="20"/>
              </w:rPr>
              <w:t>համակարգի</w:t>
            </w:r>
            <w:proofErr w:type="spellEnd"/>
            <w:r>
              <w:rPr>
                <w:rFonts w:ascii="Arial" w:hAnsi="Arial" w:cs="Arial"/>
                <w:sz w:val="20"/>
                <w:szCs w:val="20"/>
              </w:rPr>
              <w:t xml:space="preserve"> </w:t>
            </w:r>
            <w:proofErr w:type="spellStart"/>
            <w:r>
              <w:rPr>
                <w:rFonts w:ascii="Arial" w:hAnsi="Arial" w:cs="Arial"/>
                <w:sz w:val="20"/>
                <w:szCs w:val="20"/>
              </w:rPr>
              <w:t>հավելյալ</w:t>
            </w:r>
            <w:proofErr w:type="spellEnd"/>
            <w:r>
              <w:rPr>
                <w:rFonts w:ascii="Arial" w:hAnsi="Arial" w:cs="Arial"/>
                <w:sz w:val="20"/>
                <w:szCs w:val="20"/>
              </w:rPr>
              <w:t xml:space="preserve"> </w:t>
            </w:r>
            <w:proofErr w:type="spellStart"/>
            <w:r>
              <w:rPr>
                <w:rFonts w:ascii="Arial" w:hAnsi="Arial" w:cs="Arial"/>
                <w:sz w:val="20"/>
                <w:szCs w:val="20"/>
              </w:rPr>
              <w:t>պարագաներ</w:t>
            </w:r>
            <w:proofErr w:type="spellEnd"/>
            <w:r>
              <w:rPr>
                <w:rFonts w:ascii="Arial" w:hAnsi="Arial" w:cs="Arial"/>
                <w:sz w:val="20"/>
                <w:szCs w:val="20"/>
              </w:rPr>
              <w:t xml:space="preserve"> / </w:t>
            </w:r>
            <w:proofErr w:type="spellStart"/>
            <w:r>
              <w:rPr>
                <w:rFonts w:ascii="Arial" w:hAnsi="Arial" w:cs="Arial"/>
                <w:sz w:val="20"/>
                <w:szCs w:val="20"/>
              </w:rPr>
              <w:t>Монтажные</w:t>
            </w:r>
            <w:proofErr w:type="spellEnd"/>
            <w:r>
              <w:rPr>
                <w:rFonts w:ascii="Arial" w:hAnsi="Arial" w:cs="Arial"/>
                <w:sz w:val="20"/>
                <w:szCs w:val="20"/>
              </w:rPr>
              <w:t xml:space="preserve"> </w:t>
            </w:r>
            <w:proofErr w:type="spellStart"/>
            <w:r>
              <w:rPr>
                <w:rFonts w:ascii="Arial" w:hAnsi="Arial" w:cs="Arial"/>
                <w:sz w:val="20"/>
                <w:szCs w:val="20"/>
              </w:rPr>
              <w:t>материалы</w:t>
            </w:r>
            <w:proofErr w:type="spellEnd"/>
            <w:r>
              <w:rPr>
                <w:rFonts w:ascii="Arial" w:hAnsi="Arial" w:cs="Arial"/>
                <w:sz w:val="20"/>
                <w:szCs w:val="20"/>
              </w:rPr>
              <w:t xml:space="preserve"> и </w:t>
            </w:r>
            <w:proofErr w:type="spellStart"/>
            <w:r>
              <w:rPr>
                <w:rFonts w:ascii="Arial" w:hAnsi="Arial" w:cs="Arial"/>
                <w:sz w:val="20"/>
                <w:szCs w:val="20"/>
              </w:rPr>
              <w:t>аксессуары</w:t>
            </w:r>
            <w:proofErr w:type="spellEnd"/>
          </w:p>
        </w:tc>
        <w:tc>
          <w:tcPr>
            <w:tcW w:w="417" w:type="pct"/>
            <w:tcBorders>
              <w:top w:val="nil"/>
              <w:left w:val="nil"/>
              <w:bottom w:val="single" w:sz="4" w:space="0" w:color="auto"/>
              <w:right w:val="single" w:sz="4" w:space="0" w:color="auto"/>
            </w:tcBorders>
            <w:vAlign w:val="center"/>
            <w:hideMark/>
          </w:tcPr>
          <w:p w14:paraId="2E785BB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5A622D0D"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03673BD2" w14:textId="77777777" w:rsidR="0068130C" w:rsidRDefault="0068130C" w:rsidP="00AE5B8A">
            <w:pPr>
              <w:rPr>
                <w:rFonts w:ascii="Arial" w:hAnsi="Arial" w:cs="Arial"/>
                <w:sz w:val="20"/>
                <w:szCs w:val="20"/>
              </w:rPr>
            </w:pPr>
            <w:r>
              <w:rPr>
                <w:rFonts w:ascii="Arial" w:hAnsi="Arial" w:cs="Arial"/>
                <w:sz w:val="20"/>
                <w:szCs w:val="20"/>
              </w:rPr>
              <w:t xml:space="preserve">         110,786.00 </w:t>
            </w:r>
          </w:p>
        </w:tc>
        <w:tc>
          <w:tcPr>
            <w:tcW w:w="585" w:type="pct"/>
            <w:tcBorders>
              <w:top w:val="nil"/>
              <w:left w:val="nil"/>
              <w:bottom w:val="single" w:sz="4" w:space="0" w:color="auto"/>
              <w:right w:val="single" w:sz="4" w:space="0" w:color="auto"/>
            </w:tcBorders>
            <w:vAlign w:val="center"/>
            <w:hideMark/>
          </w:tcPr>
          <w:p w14:paraId="2A6E9094" w14:textId="77777777" w:rsidR="0068130C" w:rsidRDefault="0068130C" w:rsidP="00AE5B8A">
            <w:pPr>
              <w:jc w:val="center"/>
              <w:rPr>
                <w:rFonts w:ascii="Arial" w:hAnsi="Arial" w:cs="Arial"/>
                <w:sz w:val="20"/>
                <w:szCs w:val="20"/>
              </w:rPr>
            </w:pPr>
            <w:r>
              <w:rPr>
                <w:rFonts w:ascii="Arial" w:hAnsi="Arial" w:cs="Arial"/>
                <w:sz w:val="20"/>
                <w:szCs w:val="20"/>
              </w:rPr>
              <w:t xml:space="preserve">            110,786.00 </w:t>
            </w:r>
          </w:p>
        </w:tc>
      </w:tr>
      <w:tr w:rsidR="0068130C" w14:paraId="515FA817"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5C283A3" w14:textId="77777777" w:rsidR="0068130C" w:rsidRDefault="0068130C" w:rsidP="00AE5B8A">
            <w:pPr>
              <w:jc w:val="center"/>
              <w:rPr>
                <w:rFonts w:ascii="Arial" w:hAnsi="Arial" w:cs="Arial"/>
                <w:b/>
                <w:bCs/>
                <w:sz w:val="20"/>
                <w:szCs w:val="20"/>
              </w:rPr>
            </w:pPr>
            <w:r>
              <w:rPr>
                <w:rFonts w:ascii="Arial" w:hAnsi="Arial" w:cs="Arial"/>
                <w:b/>
                <w:bCs/>
                <w:sz w:val="20"/>
                <w:szCs w:val="20"/>
              </w:rPr>
              <w:t> </w:t>
            </w:r>
          </w:p>
        </w:tc>
        <w:tc>
          <w:tcPr>
            <w:tcW w:w="2733" w:type="pct"/>
            <w:tcBorders>
              <w:top w:val="nil"/>
              <w:left w:val="nil"/>
              <w:bottom w:val="single" w:sz="4" w:space="0" w:color="auto"/>
              <w:right w:val="single" w:sz="4" w:space="0" w:color="auto"/>
            </w:tcBorders>
            <w:vAlign w:val="center"/>
            <w:hideMark/>
          </w:tcPr>
          <w:p w14:paraId="1240C5EE" w14:textId="77777777" w:rsidR="0068130C" w:rsidRPr="0068130C" w:rsidRDefault="0068130C" w:rsidP="00AE5B8A">
            <w:pPr>
              <w:jc w:val="center"/>
              <w:rPr>
                <w:rFonts w:ascii="Arial" w:hAnsi="Arial" w:cs="Arial"/>
                <w:b/>
                <w:bCs/>
                <w:sz w:val="20"/>
                <w:szCs w:val="20"/>
                <w:lang w:val="ru-RU"/>
              </w:rPr>
            </w:pPr>
            <w:proofErr w:type="spellStart"/>
            <w:r>
              <w:rPr>
                <w:rFonts w:ascii="Arial" w:hAnsi="Arial" w:cs="Arial"/>
                <w:b/>
                <w:bCs/>
                <w:sz w:val="20"/>
                <w:szCs w:val="20"/>
              </w:rPr>
              <w:t>Մուտքերի</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վերահսկման</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համակարգի</w:t>
            </w:r>
            <w:proofErr w:type="spellEnd"/>
            <w:r w:rsidRPr="0068130C">
              <w:rPr>
                <w:rFonts w:ascii="Arial" w:hAnsi="Arial" w:cs="Arial"/>
                <w:b/>
                <w:bCs/>
                <w:sz w:val="20"/>
                <w:szCs w:val="20"/>
                <w:lang w:val="ru-RU"/>
              </w:rPr>
              <w:t xml:space="preserve"> </w:t>
            </w:r>
            <w:proofErr w:type="spellStart"/>
            <w:r>
              <w:rPr>
                <w:rFonts w:ascii="Arial" w:hAnsi="Arial" w:cs="Arial"/>
                <w:b/>
                <w:bCs/>
                <w:sz w:val="20"/>
                <w:szCs w:val="20"/>
              </w:rPr>
              <w:t>նախահաշիվ</w:t>
            </w:r>
            <w:proofErr w:type="spellEnd"/>
            <w:r w:rsidRPr="0068130C">
              <w:rPr>
                <w:rFonts w:ascii="Arial" w:hAnsi="Arial" w:cs="Arial"/>
                <w:b/>
                <w:bCs/>
                <w:sz w:val="20"/>
                <w:szCs w:val="20"/>
                <w:lang w:val="ru-RU"/>
              </w:rPr>
              <w:t>/Смета на систему контроля доступа</w:t>
            </w:r>
          </w:p>
        </w:tc>
        <w:tc>
          <w:tcPr>
            <w:tcW w:w="417" w:type="pct"/>
            <w:tcBorders>
              <w:top w:val="nil"/>
              <w:left w:val="nil"/>
              <w:bottom w:val="single" w:sz="4" w:space="0" w:color="auto"/>
              <w:right w:val="single" w:sz="4" w:space="0" w:color="auto"/>
            </w:tcBorders>
            <w:vAlign w:val="center"/>
            <w:hideMark/>
          </w:tcPr>
          <w:p w14:paraId="59F5FA66"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459" w:type="pct"/>
            <w:tcBorders>
              <w:top w:val="nil"/>
              <w:left w:val="nil"/>
              <w:bottom w:val="single" w:sz="4" w:space="0" w:color="auto"/>
              <w:right w:val="single" w:sz="4" w:space="0" w:color="auto"/>
            </w:tcBorders>
            <w:vAlign w:val="center"/>
            <w:hideMark/>
          </w:tcPr>
          <w:p w14:paraId="4C940B12" w14:textId="77777777" w:rsidR="0068130C" w:rsidRPr="0068130C" w:rsidRDefault="0068130C" w:rsidP="00AE5B8A">
            <w:pPr>
              <w:jc w:val="center"/>
              <w:rPr>
                <w:rFonts w:ascii="Arial" w:hAnsi="Arial" w:cs="Arial"/>
                <w:b/>
                <w:bCs/>
                <w:sz w:val="20"/>
                <w:szCs w:val="20"/>
                <w:lang w:val="ru-RU"/>
              </w:rPr>
            </w:pPr>
            <w:r>
              <w:rPr>
                <w:rFonts w:ascii="Arial" w:hAnsi="Arial" w:cs="Arial"/>
                <w:b/>
                <w:bCs/>
                <w:sz w:val="20"/>
                <w:szCs w:val="20"/>
              </w:rPr>
              <w:t> </w:t>
            </w:r>
          </w:p>
        </w:tc>
        <w:tc>
          <w:tcPr>
            <w:tcW w:w="582" w:type="pct"/>
            <w:tcBorders>
              <w:top w:val="nil"/>
              <w:left w:val="nil"/>
              <w:bottom w:val="single" w:sz="4" w:space="0" w:color="auto"/>
              <w:right w:val="single" w:sz="4" w:space="0" w:color="auto"/>
            </w:tcBorders>
            <w:vAlign w:val="center"/>
            <w:hideMark/>
          </w:tcPr>
          <w:p w14:paraId="6679A095" w14:textId="77777777" w:rsidR="0068130C" w:rsidRDefault="0068130C" w:rsidP="00AE5B8A">
            <w:pPr>
              <w:rPr>
                <w:rFonts w:ascii="Arial" w:hAnsi="Arial" w:cs="Arial"/>
                <w:sz w:val="20"/>
                <w:szCs w:val="20"/>
              </w:rPr>
            </w:pPr>
            <w:r w:rsidRPr="0068130C">
              <w:rPr>
                <w:rFonts w:ascii="Arial" w:hAnsi="Arial" w:cs="Arial"/>
                <w:sz w:val="20"/>
                <w:szCs w:val="20"/>
                <w:lang w:val="ru-RU"/>
              </w:rPr>
              <w:t xml:space="preserve">                      </w:t>
            </w:r>
            <w:r>
              <w:rPr>
                <w:rFonts w:ascii="Arial" w:hAnsi="Arial" w:cs="Arial"/>
                <w:sz w:val="20"/>
                <w:szCs w:val="20"/>
              </w:rPr>
              <w:t xml:space="preserve">-   </w:t>
            </w:r>
          </w:p>
        </w:tc>
        <w:tc>
          <w:tcPr>
            <w:tcW w:w="585" w:type="pct"/>
            <w:tcBorders>
              <w:top w:val="nil"/>
              <w:left w:val="nil"/>
              <w:bottom w:val="single" w:sz="4" w:space="0" w:color="auto"/>
              <w:right w:val="single" w:sz="4" w:space="0" w:color="auto"/>
            </w:tcBorders>
            <w:vAlign w:val="center"/>
            <w:hideMark/>
          </w:tcPr>
          <w:p w14:paraId="6312554F" w14:textId="77777777" w:rsidR="0068130C" w:rsidRDefault="0068130C" w:rsidP="00AE5B8A">
            <w:pPr>
              <w:jc w:val="center"/>
              <w:rPr>
                <w:rFonts w:ascii="Arial" w:hAnsi="Arial" w:cs="Arial"/>
                <w:sz w:val="20"/>
                <w:szCs w:val="20"/>
              </w:rPr>
            </w:pPr>
            <w:r>
              <w:rPr>
                <w:rFonts w:ascii="Arial" w:hAnsi="Arial" w:cs="Arial"/>
                <w:sz w:val="20"/>
                <w:szCs w:val="20"/>
              </w:rPr>
              <w:t xml:space="preserve">                         -   </w:t>
            </w:r>
          </w:p>
        </w:tc>
      </w:tr>
      <w:tr w:rsidR="0068130C" w14:paraId="251F05BB" w14:textId="77777777" w:rsidTr="0068130C">
        <w:trPr>
          <w:trHeight w:val="204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DC065E0" w14:textId="77777777" w:rsidR="0068130C" w:rsidRDefault="0068130C" w:rsidP="00AE5B8A">
            <w:pPr>
              <w:jc w:val="center"/>
              <w:rPr>
                <w:rFonts w:ascii="Arial" w:hAnsi="Arial" w:cs="Arial"/>
                <w:sz w:val="20"/>
                <w:szCs w:val="20"/>
              </w:rPr>
            </w:pPr>
            <w:r>
              <w:rPr>
                <w:rFonts w:ascii="Arial" w:hAnsi="Arial" w:cs="Arial"/>
                <w:sz w:val="20"/>
                <w:szCs w:val="20"/>
              </w:rPr>
              <w:t>1</w:t>
            </w:r>
          </w:p>
        </w:tc>
        <w:tc>
          <w:tcPr>
            <w:tcW w:w="2733" w:type="pct"/>
            <w:tcBorders>
              <w:top w:val="nil"/>
              <w:left w:val="nil"/>
              <w:bottom w:val="single" w:sz="4" w:space="0" w:color="auto"/>
              <w:right w:val="single" w:sz="4" w:space="0" w:color="auto"/>
            </w:tcBorders>
            <w:vAlign w:val="center"/>
            <w:hideMark/>
          </w:tcPr>
          <w:p w14:paraId="39113551" w14:textId="77777777" w:rsidR="0068130C" w:rsidRDefault="0068130C" w:rsidP="00AE5B8A">
            <w:pPr>
              <w:rPr>
                <w:rFonts w:ascii="Arial" w:hAnsi="Arial" w:cs="Arial"/>
                <w:sz w:val="20"/>
                <w:szCs w:val="20"/>
              </w:rPr>
            </w:pPr>
            <w:proofErr w:type="spellStart"/>
            <w:r>
              <w:rPr>
                <w:rFonts w:ascii="Arial" w:hAnsi="Arial" w:cs="Arial"/>
                <w:sz w:val="20"/>
                <w:szCs w:val="20"/>
              </w:rPr>
              <w:t>Մուտքի</w:t>
            </w:r>
            <w:proofErr w:type="spellEnd"/>
            <w:r>
              <w:rPr>
                <w:rFonts w:ascii="Arial" w:hAnsi="Arial" w:cs="Arial"/>
                <w:sz w:val="20"/>
                <w:szCs w:val="20"/>
              </w:rPr>
              <w:t xml:space="preserve"> </w:t>
            </w:r>
            <w:proofErr w:type="spellStart"/>
            <w:r>
              <w:rPr>
                <w:rFonts w:ascii="Arial" w:hAnsi="Arial" w:cs="Arial"/>
                <w:sz w:val="20"/>
                <w:szCs w:val="20"/>
              </w:rPr>
              <w:t>վերահսկիչ</w:t>
            </w:r>
            <w:proofErr w:type="spellEnd"/>
            <w:r>
              <w:rPr>
                <w:rFonts w:ascii="Arial" w:hAnsi="Arial" w:cs="Arial"/>
                <w:sz w:val="20"/>
                <w:szCs w:val="20"/>
              </w:rPr>
              <w:t xml:space="preserve"> (4 </w:t>
            </w:r>
            <w:proofErr w:type="spellStart"/>
            <w:r>
              <w:rPr>
                <w:rFonts w:ascii="Arial" w:hAnsi="Arial" w:cs="Arial"/>
                <w:sz w:val="20"/>
                <w:szCs w:val="20"/>
              </w:rPr>
              <w:t>դռան</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w:t>
            </w:r>
            <w:proofErr w:type="spellStart"/>
            <w:r>
              <w:rPr>
                <w:rFonts w:ascii="Arial" w:hAnsi="Arial" w:cs="Arial"/>
                <w:sz w:val="20"/>
                <w:szCs w:val="20"/>
              </w:rPr>
              <w:t>Контроллер</w:t>
            </w:r>
            <w:proofErr w:type="spellEnd"/>
            <w:r>
              <w:rPr>
                <w:rFonts w:ascii="Arial" w:hAnsi="Arial" w:cs="Arial"/>
                <w:sz w:val="20"/>
                <w:szCs w:val="20"/>
              </w:rPr>
              <w:t>/ up to 4 checkpoints Doors, turnstiles, gates or barrier arms, Ethernet, OSDP Wiegand with various packet lengths (26, 34, 36, 37, 42, 58), Up to 8 via OSDP</w:t>
            </w:r>
            <w:r>
              <w:rPr>
                <w:rFonts w:ascii="Arial" w:hAnsi="Arial" w:cs="Arial"/>
                <w:sz w:val="20"/>
                <w:szCs w:val="20"/>
              </w:rPr>
              <w:br/>
              <w:t xml:space="preserve">Up to 4 via Wiegand, Two-wire galvanically isolated line to connect several controllers to a single fire alarm cable. When the alarm sets off, the cable connected to the controllers will be tripped., 2 two-wire lines, Up to 10 sensors and detectors Open collector, dry contact, 10...15V, max. 300 </w:t>
            </w:r>
            <w:proofErr w:type="spellStart"/>
            <w:r>
              <w:rPr>
                <w:rFonts w:ascii="Arial" w:hAnsi="Arial" w:cs="Arial"/>
                <w:sz w:val="20"/>
                <w:szCs w:val="20"/>
              </w:rPr>
              <w:t>mА</w:t>
            </w:r>
            <w:proofErr w:type="spellEnd"/>
            <w:r>
              <w:rPr>
                <w:rFonts w:ascii="Arial" w:hAnsi="Arial" w:cs="Arial"/>
                <w:sz w:val="20"/>
                <w:szCs w:val="20"/>
              </w:rPr>
              <w:t>, max. 4,5 W, -40՛C to +50՛C, ТН35 DIN rail</w:t>
            </w:r>
          </w:p>
        </w:tc>
        <w:tc>
          <w:tcPr>
            <w:tcW w:w="417" w:type="pct"/>
            <w:tcBorders>
              <w:top w:val="nil"/>
              <w:left w:val="nil"/>
              <w:bottom w:val="single" w:sz="4" w:space="0" w:color="auto"/>
              <w:right w:val="single" w:sz="4" w:space="0" w:color="auto"/>
            </w:tcBorders>
            <w:vAlign w:val="center"/>
            <w:hideMark/>
          </w:tcPr>
          <w:p w14:paraId="6437305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3445E06E"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77BFB499" w14:textId="77777777" w:rsidR="0068130C" w:rsidRDefault="0068130C" w:rsidP="00AE5B8A">
            <w:pPr>
              <w:rPr>
                <w:rFonts w:ascii="Arial" w:hAnsi="Arial" w:cs="Arial"/>
                <w:sz w:val="20"/>
                <w:szCs w:val="20"/>
              </w:rPr>
            </w:pPr>
            <w:r>
              <w:rPr>
                <w:rFonts w:ascii="Arial" w:hAnsi="Arial" w:cs="Arial"/>
                <w:sz w:val="20"/>
                <w:szCs w:val="20"/>
              </w:rPr>
              <w:t xml:space="preserve">         719,887.00 </w:t>
            </w:r>
          </w:p>
        </w:tc>
        <w:tc>
          <w:tcPr>
            <w:tcW w:w="585" w:type="pct"/>
            <w:tcBorders>
              <w:top w:val="nil"/>
              <w:left w:val="nil"/>
              <w:bottom w:val="single" w:sz="4" w:space="0" w:color="auto"/>
              <w:right w:val="single" w:sz="4" w:space="0" w:color="auto"/>
            </w:tcBorders>
            <w:vAlign w:val="center"/>
            <w:hideMark/>
          </w:tcPr>
          <w:p w14:paraId="10804D38" w14:textId="77777777" w:rsidR="0068130C" w:rsidRDefault="0068130C" w:rsidP="00AE5B8A">
            <w:pPr>
              <w:jc w:val="center"/>
              <w:rPr>
                <w:rFonts w:ascii="Arial" w:hAnsi="Arial" w:cs="Arial"/>
                <w:sz w:val="20"/>
                <w:szCs w:val="20"/>
              </w:rPr>
            </w:pPr>
            <w:r>
              <w:rPr>
                <w:rFonts w:ascii="Arial" w:hAnsi="Arial" w:cs="Arial"/>
                <w:sz w:val="20"/>
                <w:szCs w:val="20"/>
              </w:rPr>
              <w:t xml:space="preserve">            719,887.00 </w:t>
            </w:r>
          </w:p>
        </w:tc>
      </w:tr>
      <w:tr w:rsidR="0068130C" w14:paraId="219D6417"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22BAD1A" w14:textId="77777777" w:rsidR="0068130C" w:rsidRDefault="0068130C" w:rsidP="00AE5B8A">
            <w:pPr>
              <w:jc w:val="center"/>
              <w:rPr>
                <w:rFonts w:ascii="Arial" w:hAnsi="Arial" w:cs="Arial"/>
                <w:sz w:val="20"/>
                <w:szCs w:val="20"/>
              </w:rPr>
            </w:pPr>
            <w:r>
              <w:rPr>
                <w:rFonts w:ascii="Arial" w:hAnsi="Arial" w:cs="Arial"/>
                <w:sz w:val="20"/>
                <w:szCs w:val="20"/>
              </w:rPr>
              <w:t>2</w:t>
            </w:r>
          </w:p>
        </w:tc>
        <w:tc>
          <w:tcPr>
            <w:tcW w:w="2733" w:type="pct"/>
            <w:tcBorders>
              <w:top w:val="nil"/>
              <w:left w:val="nil"/>
              <w:bottom w:val="single" w:sz="4" w:space="0" w:color="auto"/>
              <w:right w:val="single" w:sz="4" w:space="0" w:color="auto"/>
            </w:tcBorders>
            <w:vAlign w:val="bottom"/>
            <w:hideMark/>
          </w:tcPr>
          <w:p w14:paraId="509C93F0" w14:textId="77777777" w:rsidR="0068130C" w:rsidRDefault="0068130C" w:rsidP="00AE5B8A">
            <w:pPr>
              <w:rPr>
                <w:rFonts w:ascii="Arial" w:hAnsi="Arial" w:cs="Arial"/>
                <w:sz w:val="20"/>
                <w:szCs w:val="20"/>
              </w:rPr>
            </w:pPr>
            <w:proofErr w:type="spellStart"/>
            <w:r>
              <w:rPr>
                <w:rFonts w:ascii="Arial" w:hAnsi="Arial" w:cs="Arial"/>
                <w:sz w:val="20"/>
                <w:szCs w:val="20"/>
              </w:rPr>
              <w:t>Մուտքի</w:t>
            </w:r>
            <w:proofErr w:type="spellEnd"/>
            <w:r>
              <w:rPr>
                <w:rFonts w:ascii="Arial" w:hAnsi="Arial" w:cs="Arial"/>
                <w:sz w:val="20"/>
                <w:szCs w:val="20"/>
              </w:rPr>
              <w:t xml:space="preserve"> </w:t>
            </w:r>
            <w:proofErr w:type="spellStart"/>
            <w:r>
              <w:rPr>
                <w:rFonts w:ascii="Arial" w:hAnsi="Arial" w:cs="Arial"/>
                <w:sz w:val="20"/>
                <w:szCs w:val="20"/>
              </w:rPr>
              <w:t>վերահսկիչ</w:t>
            </w:r>
            <w:proofErr w:type="spellEnd"/>
            <w:r>
              <w:rPr>
                <w:rFonts w:ascii="Arial" w:hAnsi="Arial" w:cs="Arial"/>
                <w:sz w:val="20"/>
                <w:szCs w:val="20"/>
              </w:rPr>
              <w:t xml:space="preserve"> (2 </w:t>
            </w:r>
            <w:proofErr w:type="spellStart"/>
            <w:r>
              <w:rPr>
                <w:rFonts w:ascii="Arial" w:hAnsi="Arial" w:cs="Arial"/>
                <w:sz w:val="20"/>
                <w:szCs w:val="20"/>
              </w:rPr>
              <w:t>դռան</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w:t>
            </w:r>
            <w:proofErr w:type="spellStart"/>
            <w:r>
              <w:rPr>
                <w:rFonts w:ascii="Arial" w:hAnsi="Arial" w:cs="Arial"/>
                <w:sz w:val="20"/>
                <w:szCs w:val="20"/>
              </w:rPr>
              <w:t>Контроллер</w:t>
            </w:r>
            <w:proofErr w:type="spellEnd"/>
            <w:r>
              <w:rPr>
                <w:rFonts w:ascii="Arial" w:hAnsi="Arial" w:cs="Arial"/>
                <w:sz w:val="20"/>
                <w:szCs w:val="20"/>
              </w:rPr>
              <w:t xml:space="preserve">/up to 2 checkpoints Doors, turnstiles, gates or barrier arms, Ethernet, OSDP Wiegand with various packet lengths (26, 34, 36, 37, 42, 58), Up to 4 via OSDP Up to 2 via Wiegand, Two-wire galvanically isolated line to connect several controllers to a single fire alarm cable. When the alarm sets off, the cable connected to the controllers will be tripped., 1 two-wire line, Up to 5 sensors and detectors Open collector, dry contact, 10...15V, max. 250 </w:t>
            </w:r>
            <w:proofErr w:type="spellStart"/>
            <w:r>
              <w:rPr>
                <w:rFonts w:ascii="Arial" w:hAnsi="Arial" w:cs="Arial"/>
                <w:sz w:val="20"/>
                <w:szCs w:val="20"/>
              </w:rPr>
              <w:t>mА</w:t>
            </w:r>
            <w:proofErr w:type="spellEnd"/>
            <w:r>
              <w:rPr>
                <w:rFonts w:ascii="Arial" w:hAnsi="Arial" w:cs="Arial"/>
                <w:sz w:val="20"/>
                <w:szCs w:val="20"/>
              </w:rPr>
              <w:t>, max. 3,75 W, -40՛C to +50՛C, ТН35 DIN rail</w:t>
            </w:r>
          </w:p>
        </w:tc>
        <w:tc>
          <w:tcPr>
            <w:tcW w:w="417" w:type="pct"/>
            <w:tcBorders>
              <w:top w:val="nil"/>
              <w:left w:val="nil"/>
              <w:bottom w:val="single" w:sz="4" w:space="0" w:color="auto"/>
              <w:right w:val="single" w:sz="4" w:space="0" w:color="auto"/>
            </w:tcBorders>
            <w:vAlign w:val="center"/>
            <w:hideMark/>
          </w:tcPr>
          <w:p w14:paraId="21E441B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CB90588"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71161143" w14:textId="77777777" w:rsidR="0068130C" w:rsidRDefault="0068130C" w:rsidP="00AE5B8A">
            <w:pPr>
              <w:rPr>
                <w:rFonts w:ascii="Arial" w:hAnsi="Arial" w:cs="Arial"/>
                <w:sz w:val="20"/>
                <w:szCs w:val="20"/>
              </w:rPr>
            </w:pPr>
            <w:r>
              <w:rPr>
                <w:rFonts w:ascii="Arial" w:hAnsi="Arial" w:cs="Arial"/>
                <w:sz w:val="20"/>
                <w:szCs w:val="20"/>
              </w:rPr>
              <w:t xml:space="preserve">         625,019.00 </w:t>
            </w:r>
          </w:p>
        </w:tc>
        <w:tc>
          <w:tcPr>
            <w:tcW w:w="585" w:type="pct"/>
            <w:tcBorders>
              <w:top w:val="nil"/>
              <w:left w:val="nil"/>
              <w:bottom w:val="single" w:sz="4" w:space="0" w:color="auto"/>
              <w:right w:val="single" w:sz="4" w:space="0" w:color="auto"/>
            </w:tcBorders>
            <w:vAlign w:val="center"/>
            <w:hideMark/>
          </w:tcPr>
          <w:p w14:paraId="76A135E4" w14:textId="77777777" w:rsidR="0068130C" w:rsidRDefault="0068130C" w:rsidP="00AE5B8A">
            <w:pPr>
              <w:jc w:val="center"/>
              <w:rPr>
                <w:rFonts w:ascii="Arial" w:hAnsi="Arial" w:cs="Arial"/>
                <w:sz w:val="20"/>
                <w:szCs w:val="20"/>
              </w:rPr>
            </w:pPr>
            <w:r>
              <w:rPr>
                <w:rFonts w:ascii="Arial" w:hAnsi="Arial" w:cs="Arial"/>
                <w:sz w:val="20"/>
                <w:szCs w:val="20"/>
              </w:rPr>
              <w:t xml:space="preserve">            625,019.00 </w:t>
            </w:r>
          </w:p>
        </w:tc>
      </w:tr>
      <w:tr w:rsidR="0068130C" w14:paraId="3F575C05"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2E158E5D" w14:textId="77777777" w:rsidR="0068130C" w:rsidRDefault="0068130C" w:rsidP="00AE5B8A">
            <w:pPr>
              <w:jc w:val="center"/>
              <w:rPr>
                <w:rFonts w:ascii="Arial" w:hAnsi="Arial" w:cs="Arial"/>
                <w:sz w:val="20"/>
                <w:szCs w:val="20"/>
              </w:rPr>
            </w:pPr>
            <w:r>
              <w:rPr>
                <w:rFonts w:ascii="Arial" w:hAnsi="Arial" w:cs="Arial"/>
                <w:sz w:val="20"/>
                <w:szCs w:val="20"/>
              </w:rPr>
              <w:t>3</w:t>
            </w:r>
          </w:p>
        </w:tc>
        <w:tc>
          <w:tcPr>
            <w:tcW w:w="2733" w:type="pct"/>
            <w:tcBorders>
              <w:top w:val="nil"/>
              <w:left w:val="nil"/>
              <w:bottom w:val="single" w:sz="4" w:space="0" w:color="auto"/>
              <w:right w:val="single" w:sz="4" w:space="0" w:color="auto"/>
            </w:tcBorders>
            <w:vAlign w:val="center"/>
            <w:hideMark/>
          </w:tcPr>
          <w:p w14:paraId="0C034E9E"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Ծրագրային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ապահովում</w:t>
            </w:r>
            <w:proofErr w:type="spellEnd"/>
            <w:r w:rsidRPr="0068130C">
              <w:rPr>
                <w:rFonts w:ascii="Arial" w:hAnsi="Arial" w:cs="Arial"/>
                <w:sz w:val="20"/>
                <w:szCs w:val="20"/>
                <w:lang w:val="ru-RU"/>
              </w:rPr>
              <w:t>, Базовый модуль до 1000 идентификаторов</w:t>
            </w:r>
          </w:p>
        </w:tc>
        <w:tc>
          <w:tcPr>
            <w:tcW w:w="417" w:type="pct"/>
            <w:tcBorders>
              <w:top w:val="nil"/>
              <w:left w:val="nil"/>
              <w:bottom w:val="single" w:sz="4" w:space="0" w:color="auto"/>
              <w:right w:val="single" w:sz="4" w:space="0" w:color="auto"/>
            </w:tcBorders>
            <w:vAlign w:val="center"/>
            <w:hideMark/>
          </w:tcPr>
          <w:p w14:paraId="75EBCC27"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7203DC51"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1927FBDA" w14:textId="77777777" w:rsidR="0068130C" w:rsidRDefault="0068130C" w:rsidP="00AE5B8A">
            <w:pPr>
              <w:rPr>
                <w:rFonts w:ascii="Arial" w:hAnsi="Arial" w:cs="Arial"/>
                <w:sz w:val="20"/>
                <w:szCs w:val="20"/>
              </w:rPr>
            </w:pPr>
            <w:r>
              <w:rPr>
                <w:rFonts w:ascii="Arial" w:hAnsi="Arial" w:cs="Arial"/>
                <w:sz w:val="20"/>
                <w:szCs w:val="20"/>
              </w:rPr>
              <w:t xml:space="preserve">         510,299.00 </w:t>
            </w:r>
          </w:p>
        </w:tc>
        <w:tc>
          <w:tcPr>
            <w:tcW w:w="585" w:type="pct"/>
            <w:tcBorders>
              <w:top w:val="nil"/>
              <w:left w:val="nil"/>
              <w:bottom w:val="single" w:sz="4" w:space="0" w:color="auto"/>
              <w:right w:val="single" w:sz="4" w:space="0" w:color="auto"/>
            </w:tcBorders>
            <w:vAlign w:val="center"/>
            <w:hideMark/>
          </w:tcPr>
          <w:p w14:paraId="2DF58761" w14:textId="77777777" w:rsidR="0068130C" w:rsidRDefault="0068130C" w:rsidP="00AE5B8A">
            <w:pPr>
              <w:jc w:val="center"/>
              <w:rPr>
                <w:rFonts w:ascii="Arial" w:hAnsi="Arial" w:cs="Arial"/>
                <w:sz w:val="20"/>
                <w:szCs w:val="20"/>
              </w:rPr>
            </w:pPr>
            <w:r>
              <w:rPr>
                <w:rFonts w:ascii="Arial" w:hAnsi="Arial" w:cs="Arial"/>
                <w:sz w:val="20"/>
                <w:szCs w:val="20"/>
              </w:rPr>
              <w:t xml:space="preserve">            510,299.00 </w:t>
            </w:r>
          </w:p>
        </w:tc>
      </w:tr>
      <w:tr w:rsidR="0068130C" w14:paraId="77E24A4D"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572061C" w14:textId="77777777" w:rsidR="0068130C" w:rsidRDefault="0068130C" w:rsidP="00AE5B8A">
            <w:pPr>
              <w:jc w:val="center"/>
              <w:rPr>
                <w:rFonts w:ascii="Arial" w:hAnsi="Arial" w:cs="Arial"/>
                <w:sz w:val="20"/>
                <w:szCs w:val="20"/>
              </w:rPr>
            </w:pPr>
            <w:r>
              <w:rPr>
                <w:rFonts w:ascii="Arial" w:hAnsi="Arial" w:cs="Arial"/>
                <w:sz w:val="20"/>
                <w:szCs w:val="20"/>
              </w:rPr>
              <w:t>4</w:t>
            </w:r>
          </w:p>
        </w:tc>
        <w:tc>
          <w:tcPr>
            <w:tcW w:w="2733" w:type="pct"/>
            <w:tcBorders>
              <w:top w:val="nil"/>
              <w:left w:val="nil"/>
              <w:bottom w:val="single" w:sz="4" w:space="0" w:color="auto"/>
              <w:right w:val="single" w:sz="4" w:space="0" w:color="auto"/>
            </w:tcBorders>
            <w:vAlign w:val="center"/>
            <w:hideMark/>
          </w:tcPr>
          <w:p w14:paraId="52610EED" w14:textId="77777777" w:rsidR="0068130C" w:rsidRDefault="0068130C" w:rsidP="00AE5B8A">
            <w:pPr>
              <w:rPr>
                <w:rFonts w:ascii="Arial" w:hAnsi="Arial" w:cs="Arial"/>
                <w:sz w:val="20"/>
                <w:szCs w:val="20"/>
              </w:rPr>
            </w:pPr>
            <w:proofErr w:type="spellStart"/>
            <w:r>
              <w:rPr>
                <w:rFonts w:ascii="Arial" w:hAnsi="Arial" w:cs="Arial"/>
                <w:sz w:val="20"/>
                <w:szCs w:val="20"/>
              </w:rPr>
              <w:t>Քարտերի</w:t>
            </w:r>
            <w:proofErr w:type="spellEnd"/>
            <w:r>
              <w:rPr>
                <w:rFonts w:ascii="Arial" w:hAnsi="Arial" w:cs="Arial"/>
                <w:sz w:val="20"/>
                <w:szCs w:val="20"/>
              </w:rPr>
              <w:t xml:space="preserve"> </w:t>
            </w:r>
            <w:proofErr w:type="spellStart"/>
            <w:r>
              <w:rPr>
                <w:rFonts w:ascii="Arial" w:hAnsi="Arial" w:cs="Arial"/>
                <w:sz w:val="20"/>
                <w:szCs w:val="20"/>
              </w:rPr>
              <w:t>անկոնտակտ</w:t>
            </w:r>
            <w:proofErr w:type="spellEnd"/>
            <w:r>
              <w:rPr>
                <w:rFonts w:ascii="Arial" w:hAnsi="Arial" w:cs="Arial"/>
                <w:sz w:val="20"/>
                <w:szCs w:val="20"/>
              </w:rPr>
              <w:t xml:space="preserve"> </w:t>
            </w:r>
            <w:proofErr w:type="spellStart"/>
            <w:r>
              <w:rPr>
                <w:rFonts w:ascii="Arial" w:hAnsi="Arial" w:cs="Arial"/>
                <w:sz w:val="20"/>
                <w:szCs w:val="20"/>
              </w:rPr>
              <w:t>հաշվարկիչ</w:t>
            </w:r>
            <w:proofErr w:type="spellEnd"/>
            <w:r>
              <w:rPr>
                <w:rFonts w:ascii="Arial" w:hAnsi="Arial" w:cs="Arial"/>
                <w:sz w:val="20"/>
                <w:szCs w:val="20"/>
              </w:rPr>
              <w:t xml:space="preserve">/ </w:t>
            </w:r>
            <w:proofErr w:type="spellStart"/>
            <w:r>
              <w:rPr>
                <w:rFonts w:ascii="Arial" w:hAnsi="Arial" w:cs="Arial"/>
                <w:sz w:val="20"/>
                <w:szCs w:val="20"/>
              </w:rPr>
              <w:t>Считыватель</w:t>
            </w:r>
            <w:proofErr w:type="spellEnd"/>
            <w:r>
              <w:rPr>
                <w:rFonts w:ascii="Arial" w:hAnsi="Arial" w:cs="Arial"/>
                <w:sz w:val="20"/>
                <w:szCs w:val="20"/>
              </w:rPr>
              <w:t xml:space="preserve"> Card Reader </w:t>
            </w:r>
            <w:proofErr w:type="spellStart"/>
            <w:r>
              <w:rPr>
                <w:rFonts w:ascii="Arial" w:hAnsi="Arial" w:cs="Arial"/>
                <w:sz w:val="20"/>
                <w:szCs w:val="20"/>
              </w:rPr>
              <w:t>Mifare</w:t>
            </w:r>
            <w:proofErr w:type="spellEnd"/>
            <w:r>
              <w:rPr>
                <w:rFonts w:ascii="Arial" w:hAnsi="Arial" w:cs="Arial"/>
                <w:sz w:val="20"/>
                <w:szCs w:val="20"/>
              </w:rPr>
              <w:t xml:space="preserve">  </w:t>
            </w:r>
            <w:proofErr w:type="spellStart"/>
            <w:r>
              <w:rPr>
                <w:rFonts w:ascii="Arial" w:hAnsi="Arial" w:cs="Arial"/>
                <w:sz w:val="20"/>
                <w:szCs w:val="20"/>
              </w:rPr>
              <w:t>readerBuilt</w:t>
            </w:r>
            <w:proofErr w:type="spellEnd"/>
            <w:r>
              <w:rPr>
                <w:rFonts w:ascii="Arial" w:hAnsi="Arial" w:cs="Arial"/>
                <w:sz w:val="20"/>
                <w:szCs w:val="20"/>
              </w:rPr>
              <w:t>-in audible beeper RS-485</w:t>
            </w:r>
            <w:r>
              <w:rPr>
                <w:rFonts w:ascii="MS Gothic" w:eastAsia="MS Gothic" w:hAnsi="MS Gothic" w:cs="MS Gothic" w:hint="eastAsia"/>
                <w:sz w:val="20"/>
                <w:szCs w:val="20"/>
              </w:rPr>
              <w:t>，</w:t>
            </w:r>
            <w:r>
              <w:rPr>
                <w:rFonts w:ascii="Arial" w:hAnsi="Arial" w:cs="Arial"/>
                <w:sz w:val="20"/>
                <w:szCs w:val="20"/>
              </w:rPr>
              <w:t xml:space="preserve"> Wiegand (W26/W34) protocol, and OSDP protocol</w:t>
            </w:r>
            <w:r>
              <w:rPr>
                <w:rFonts w:ascii="Arial" w:hAnsi="Arial" w:cs="Arial"/>
                <w:sz w:val="20"/>
                <w:szCs w:val="20"/>
              </w:rPr>
              <w:br/>
              <w:t>IP66</w:t>
            </w:r>
          </w:p>
        </w:tc>
        <w:tc>
          <w:tcPr>
            <w:tcW w:w="417" w:type="pct"/>
            <w:tcBorders>
              <w:top w:val="nil"/>
              <w:left w:val="nil"/>
              <w:bottom w:val="single" w:sz="4" w:space="0" w:color="auto"/>
              <w:right w:val="single" w:sz="4" w:space="0" w:color="auto"/>
            </w:tcBorders>
            <w:vAlign w:val="center"/>
            <w:hideMark/>
          </w:tcPr>
          <w:p w14:paraId="7086811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3147918" w14:textId="77777777" w:rsidR="0068130C" w:rsidRDefault="0068130C" w:rsidP="00AE5B8A">
            <w:pPr>
              <w:jc w:val="center"/>
              <w:rPr>
                <w:rFonts w:ascii="Arial" w:hAnsi="Arial" w:cs="Arial"/>
                <w:sz w:val="20"/>
                <w:szCs w:val="20"/>
              </w:rPr>
            </w:pPr>
            <w:r>
              <w:rPr>
                <w:rFonts w:ascii="Arial" w:hAnsi="Arial" w:cs="Arial"/>
                <w:sz w:val="20"/>
                <w:szCs w:val="20"/>
              </w:rPr>
              <w:t>6.000</w:t>
            </w:r>
          </w:p>
        </w:tc>
        <w:tc>
          <w:tcPr>
            <w:tcW w:w="582" w:type="pct"/>
            <w:tcBorders>
              <w:top w:val="nil"/>
              <w:left w:val="nil"/>
              <w:bottom w:val="single" w:sz="4" w:space="0" w:color="auto"/>
              <w:right w:val="single" w:sz="4" w:space="0" w:color="auto"/>
            </w:tcBorders>
            <w:vAlign w:val="center"/>
            <w:hideMark/>
          </w:tcPr>
          <w:p w14:paraId="73769137" w14:textId="77777777" w:rsidR="0068130C" w:rsidRDefault="0068130C" w:rsidP="00AE5B8A">
            <w:pPr>
              <w:rPr>
                <w:rFonts w:ascii="Arial" w:hAnsi="Arial" w:cs="Arial"/>
                <w:sz w:val="20"/>
                <w:szCs w:val="20"/>
              </w:rPr>
            </w:pPr>
            <w:r>
              <w:rPr>
                <w:rFonts w:ascii="Arial" w:hAnsi="Arial" w:cs="Arial"/>
                <w:sz w:val="20"/>
                <w:szCs w:val="20"/>
              </w:rPr>
              <w:t xml:space="preserve">           29,538.00 </w:t>
            </w:r>
          </w:p>
        </w:tc>
        <w:tc>
          <w:tcPr>
            <w:tcW w:w="585" w:type="pct"/>
            <w:tcBorders>
              <w:top w:val="nil"/>
              <w:left w:val="nil"/>
              <w:bottom w:val="single" w:sz="4" w:space="0" w:color="auto"/>
              <w:right w:val="single" w:sz="4" w:space="0" w:color="auto"/>
            </w:tcBorders>
            <w:vAlign w:val="center"/>
            <w:hideMark/>
          </w:tcPr>
          <w:p w14:paraId="26ADE2CB" w14:textId="77777777" w:rsidR="0068130C" w:rsidRDefault="0068130C" w:rsidP="00AE5B8A">
            <w:pPr>
              <w:jc w:val="center"/>
              <w:rPr>
                <w:rFonts w:ascii="Arial" w:hAnsi="Arial" w:cs="Arial"/>
                <w:sz w:val="20"/>
                <w:szCs w:val="20"/>
              </w:rPr>
            </w:pPr>
            <w:r>
              <w:rPr>
                <w:rFonts w:ascii="Arial" w:hAnsi="Arial" w:cs="Arial"/>
                <w:sz w:val="20"/>
                <w:szCs w:val="20"/>
              </w:rPr>
              <w:t xml:space="preserve">            177,228.00 </w:t>
            </w:r>
          </w:p>
        </w:tc>
      </w:tr>
      <w:tr w:rsidR="0068130C" w14:paraId="2E029EC5"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F4973E5" w14:textId="77777777" w:rsidR="0068130C" w:rsidRDefault="0068130C" w:rsidP="00AE5B8A">
            <w:pPr>
              <w:jc w:val="center"/>
              <w:rPr>
                <w:rFonts w:ascii="Arial" w:hAnsi="Arial" w:cs="Arial"/>
                <w:sz w:val="20"/>
                <w:szCs w:val="20"/>
              </w:rPr>
            </w:pPr>
            <w:r>
              <w:rPr>
                <w:rFonts w:ascii="Arial" w:hAnsi="Arial" w:cs="Arial"/>
                <w:sz w:val="20"/>
                <w:szCs w:val="20"/>
              </w:rPr>
              <w:lastRenderedPageBreak/>
              <w:t>5</w:t>
            </w:r>
          </w:p>
        </w:tc>
        <w:tc>
          <w:tcPr>
            <w:tcW w:w="2733" w:type="pct"/>
            <w:tcBorders>
              <w:top w:val="nil"/>
              <w:left w:val="nil"/>
              <w:bottom w:val="single" w:sz="4" w:space="0" w:color="auto"/>
              <w:right w:val="single" w:sz="4" w:space="0" w:color="auto"/>
            </w:tcBorders>
            <w:vAlign w:val="center"/>
            <w:hideMark/>
          </w:tcPr>
          <w:p w14:paraId="7FEFDED8" w14:textId="77777777" w:rsidR="0068130C" w:rsidRDefault="0068130C" w:rsidP="00AE5B8A">
            <w:pPr>
              <w:rPr>
                <w:rFonts w:ascii="Arial" w:hAnsi="Arial" w:cs="Arial"/>
                <w:sz w:val="20"/>
                <w:szCs w:val="20"/>
              </w:rPr>
            </w:pPr>
            <w:proofErr w:type="spellStart"/>
            <w:r>
              <w:rPr>
                <w:rFonts w:ascii="Arial" w:hAnsi="Arial" w:cs="Arial"/>
                <w:sz w:val="20"/>
                <w:szCs w:val="20"/>
              </w:rPr>
              <w:t>Քարտերի</w:t>
            </w:r>
            <w:proofErr w:type="spellEnd"/>
            <w:r>
              <w:rPr>
                <w:rFonts w:ascii="Arial" w:hAnsi="Arial" w:cs="Arial"/>
                <w:sz w:val="20"/>
                <w:szCs w:val="20"/>
              </w:rPr>
              <w:t xml:space="preserve"> </w:t>
            </w:r>
            <w:proofErr w:type="spellStart"/>
            <w:r>
              <w:rPr>
                <w:rFonts w:ascii="Arial" w:hAnsi="Arial" w:cs="Arial"/>
                <w:sz w:val="20"/>
                <w:szCs w:val="20"/>
              </w:rPr>
              <w:t>անկոնտակտ</w:t>
            </w:r>
            <w:proofErr w:type="spellEnd"/>
            <w:r>
              <w:rPr>
                <w:rFonts w:ascii="Arial" w:hAnsi="Arial" w:cs="Arial"/>
                <w:sz w:val="20"/>
                <w:szCs w:val="20"/>
              </w:rPr>
              <w:t xml:space="preserve"> </w:t>
            </w:r>
            <w:proofErr w:type="spellStart"/>
            <w:r>
              <w:rPr>
                <w:rFonts w:ascii="Arial" w:hAnsi="Arial" w:cs="Arial"/>
                <w:sz w:val="20"/>
                <w:szCs w:val="20"/>
              </w:rPr>
              <w:t>հաշվարկիչ</w:t>
            </w:r>
            <w:proofErr w:type="spellEnd"/>
            <w:r>
              <w:rPr>
                <w:rFonts w:ascii="Arial" w:hAnsi="Arial" w:cs="Arial"/>
                <w:sz w:val="20"/>
                <w:szCs w:val="20"/>
              </w:rPr>
              <w:t xml:space="preserve"> </w:t>
            </w:r>
            <w:proofErr w:type="spellStart"/>
            <w:r>
              <w:rPr>
                <w:rFonts w:ascii="Arial" w:hAnsi="Arial" w:cs="Arial"/>
                <w:sz w:val="20"/>
                <w:szCs w:val="20"/>
              </w:rPr>
              <w:t>արտաքին</w:t>
            </w:r>
            <w:proofErr w:type="spellEnd"/>
            <w:r>
              <w:rPr>
                <w:rFonts w:ascii="Arial" w:hAnsi="Arial" w:cs="Arial"/>
                <w:sz w:val="20"/>
                <w:szCs w:val="20"/>
              </w:rPr>
              <w:t xml:space="preserve"> </w:t>
            </w:r>
            <w:proofErr w:type="spellStart"/>
            <w:r>
              <w:rPr>
                <w:rFonts w:ascii="Arial" w:hAnsi="Arial" w:cs="Arial"/>
                <w:sz w:val="20"/>
                <w:szCs w:val="20"/>
              </w:rPr>
              <w:t>կիրառման</w:t>
            </w:r>
            <w:proofErr w:type="spellEnd"/>
            <w:r>
              <w:rPr>
                <w:rFonts w:ascii="Arial" w:hAnsi="Arial" w:cs="Arial"/>
                <w:sz w:val="20"/>
                <w:szCs w:val="20"/>
              </w:rPr>
              <w:t xml:space="preserve">  </w:t>
            </w:r>
            <w:proofErr w:type="spellStart"/>
            <w:r>
              <w:rPr>
                <w:rFonts w:ascii="Arial" w:hAnsi="Arial" w:cs="Arial"/>
                <w:sz w:val="20"/>
                <w:szCs w:val="20"/>
              </w:rPr>
              <w:t>Считыватель</w:t>
            </w:r>
            <w:proofErr w:type="spellEnd"/>
            <w:r>
              <w:rPr>
                <w:rFonts w:ascii="Arial" w:hAnsi="Arial" w:cs="Arial"/>
                <w:sz w:val="20"/>
                <w:szCs w:val="20"/>
              </w:rPr>
              <w:t xml:space="preserve"> Card Reader </w:t>
            </w:r>
            <w:proofErr w:type="spellStart"/>
            <w:r>
              <w:rPr>
                <w:rFonts w:ascii="Arial" w:hAnsi="Arial" w:cs="Arial"/>
                <w:sz w:val="20"/>
                <w:szCs w:val="20"/>
              </w:rPr>
              <w:t>Mifare</w:t>
            </w:r>
            <w:proofErr w:type="spellEnd"/>
            <w:r>
              <w:rPr>
                <w:rFonts w:ascii="Arial" w:hAnsi="Arial" w:cs="Arial"/>
                <w:sz w:val="20"/>
                <w:szCs w:val="20"/>
              </w:rPr>
              <w:t xml:space="preserve">  </w:t>
            </w:r>
            <w:proofErr w:type="spellStart"/>
            <w:r>
              <w:rPr>
                <w:rFonts w:ascii="Arial" w:hAnsi="Arial" w:cs="Arial"/>
                <w:sz w:val="20"/>
                <w:szCs w:val="20"/>
              </w:rPr>
              <w:t>readerBuilt</w:t>
            </w:r>
            <w:proofErr w:type="spellEnd"/>
            <w:r>
              <w:rPr>
                <w:rFonts w:ascii="Arial" w:hAnsi="Arial" w:cs="Arial"/>
                <w:sz w:val="20"/>
                <w:szCs w:val="20"/>
              </w:rPr>
              <w:t>-in audible beeper RS-485</w:t>
            </w:r>
            <w:r>
              <w:rPr>
                <w:rFonts w:ascii="MS Gothic" w:eastAsia="MS Gothic" w:hAnsi="MS Gothic" w:cs="MS Gothic" w:hint="eastAsia"/>
                <w:sz w:val="20"/>
                <w:szCs w:val="20"/>
              </w:rPr>
              <w:t>，</w:t>
            </w:r>
            <w:r>
              <w:rPr>
                <w:rFonts w:ascii="Arial" w:hAnsi="Arial" w:cs="Arial"/>
                <w:sz w:val="20"/>
                <w:szCs w:val="20"/>
              </w:rPr>
              <w:t xml:space="preserve"> Wiegand (W26/W34) protocol, and OSDP protocol</w:t>
            </w:r>
            <w:r>
              <w:rPr>
                <w:rFonts w:ascii="Arial" w:hAnsi="Arial" w:cs="Arial"/>
                <w:sz w:val="20"/>
                <w:szCs w:val="20"/>
              </w:rPr>
              <w:br/>
              <w:t>IP66</w:t>
            </w:r>
          </w:p>
        </w:tc>
        <w:tc>
          <w:tcPr>
            <w:tcW w:w="417" w:type="pct"/>
            <w:tcBorders>
              <w:top w:val="nil"/>
              <w:left w:val="nil"/>
              <w:bottom w:val="single" w:sz="4" w:space="0" w:color="auto"/>
              <w:right w:val="single" w:sz="4" w:space="0" w:color="auto"/>
            </w:tcBorders>
            <w:vAlign w:val="center"/>
            <w:hideMark/>
          </w:tcPr>
          <w:p w14:paraId="30450FB0"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6477994B"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5B40C197" w14:textId="77777777" w:rsidR="0068130C" w:rsidRDefault="0068130C" w:rsidP="00AE5B8A">
            <w:pPr>
              <w:rPr>
                <w:rFonts w:ascii="Arial" w:hAnsi="Arial" w:cs="Arial"/>
                <w:sz w:val="20"/>
                <w:szCs w:val="20"/>
              </w:rPr>
            </w:pPr>
            <w:r>
              <w:rPr>
                <w:rFonts w:ascii="Arial" w:hAnsi="Arial" w:cs="Arial"/>
                <w:sz w:val="20"/>
                <w:szCs w:val="20"/>
              </w:rPr>
              <w:t xml:space="preserve">           32,136.00 </w:t>
            </w:r>
          </w:p>
        </w:tc>
        <w:tc>
          <w:tcPr>
            <w:tcW w:w="585" w:type="pct"/>
            <w:tcBorders>
              <w:top w:val="nil"/>
              <w:left w:val="nil"/>
              <w:bottom w:val="single" w:sz="4" w:space="0" w:color="auto"/>
              <w:right w:val="single" w:sz="4" w:space="0" w:color="auto"/>
            </w:tcBorders>
            <w:vAlign w:val="center"/>
            <w:hideMark/>
          </w:tcPr>
          <w:p w14:paraId="5E4F948C" w14:textId="77777777" w:rsidR="0068130C" w:rsidRDefault="0068130C" w:rsidP="00AE5B8A">
            <w:pPr>
              <w:jc w:val="center"/>
              <w:rPr>
                <w:rFonts w:ascii="Arial" w:hAnsi="Arial" w:cs="Arial"/>
                <w:sz w:val="20"/>
                <w:szCs w:val="20"/>
              </w:rPr>
            </w:pPr>
            <w:r>
              <w:rPr>
                <w:rFonts w:ascii="Arial" w:hAnsi="Arial" w:cs="Arial"/>
                <w:sz w:val="20"/>
                <w:szCs w:val="20"/>
              </w:rPr>
              <w:t xml:space="preserve">              64,272.00 </w:t>
            </w:r>
          </w:p>
        </w:tc>
      </w:tr>
      <w:tr w:rsidR="0068130C" w14:paraId="31BBA7DD"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591B23A" w14:textId="77777777" w:rsidR="0068130C" w:rsidRDefault="0068130C" w:rsidP="00AE5B8A">
            <w:pPr>
              <w:jc w:val="center"/>
              <w:rPr>
                <w:rFonts w:ascii="Arial" w:hAnsi="Arial" w:cs="Arial"/>
                <w:sz w:val="20"/>
                <w:szCs w:val="20"/>
              </w:rPr>
            </w:pPr>
            <w:r>
              <w:rPr>
                <w:rFonts w:ascii="Arial" w:hAnsi="Arial" w:cs="Arial"/>
                <w:sz w:val="20"/>
                <w:szCs w:val="20"/>
              </w:rPr>
              <w:t>6</w:t>
            </w:r>
          </w:p>
        </w:tc>
        <w:tc>
          <w:tcPr>
            <w:tcW w:w="2733" w:type="pct"/>
            <w:tcBorders>
              <w:top w:val="nil"/>
              <w:left w:val="nil"/>
              <w:bottom w:val="single" w:sz="4" w:space="0" w:color="auto"/>
              <w:right w:val="single" w:sz="4" w:space="0" w:color="auto"/>
            </w:tcBorders>
            <w:vAlign w:val="center"/>
            <w:hideMark/>
          </w:tcPr>
          <w:p w14:paraId="316F1990" w14:textId="77777777" w:rsidR="0068130C" w:rsidRDefault="0068130C" w:rsidP="00AE5B8A">
            <w:pPr>
              <w:rPr>
                <w:rFonts w:ascii="Arial" w:hAnsi="Arial" w:cs="Arial"/>
                <w:sz w:val="20"/>
                <w:szCs w:val="20"/>
              </w:rPr>
            </w:pPr>
            <w:r w:rsidRPr="0068130C">
              <w:rPr>
                <w:rFonts w:ascii="Arial" w:hAnsi="Arial" w:cs="Arial"/>
                <w:sz w:val="20"/>
                <w:szCs w:val="20"/>
                <w:lang w:val="ru-RU"/>
              </w:rPr>
              <w:t xml:space="preserve"> </w:t>
            </w:r>
            <w:proofErr w:type="spellStart"/>
            <w:r>
              <w:rPr>
                <w:rFonts w:ascii="Arial" w:hAnsi="Arial" w:cs="Arial"/>
                <w:sz w:val="20"/>
                <w:szCs w:val="20"/>
              </w:rPr>
              <w:t>Անխափան</w:t>
            </w:r>
            <w:proofErr w:type="spellEnd"/>
            <w:r w:rsidRPr="0068130C">
              <w:rPr>
                <w:rFonts w:ascii="Arial" w:hAnsi="Arial" w:cs="Arial"/>
                <w:sz w:val="20"/>
                <w:szCs w:val="20"/>
                <w:lang w:val="ru-RU"/>
              </w:rPr>
              <w:t xml:space="preserve"> </w:t>
            </w:r>
            <w:proofErr w:type="spellStart"/>
            <w:r>
              <w:rPr>
                <w:rFonts w:ascii="Arial" w:hAnsi="Arial" w:cs="Arial"/>
                <w:sz w:val="20"/>
                <w:szCs w:val="20"/>
              </w:rPr>
              <w:t>սնումցան</w:t>
            </w:r>
            <w:proofErr w:type="spellEnd"/>
            <w:r w:rsidRPr="0068130C">
              <w:rPr>
                <w:rFonts w:ascii="Arial" w:hAnsi="Arial" w:cs="Arial"/>
                <w:sz w:val="20"/>
                <w:szCs w:val="20"/>
                <w:lang w:val="ru-RU"/>
              </w:rPr>
              <w:t xml:space="preserve"> </w:t>
            </w:r>
            <w:proofErr w:type="spellStart"/>
            <w:r>
              <w:rPr>
                <w:rFonts w:ascii="Arial" w:hAnsi="Arial" w:cs="Arial"/>
                <w:sz w:val="20"/>
                <w:szCs w:val="20"/>
              </w:rPr>
              <w:t>միավոր</w:t>
            </w:r>
            <w:proofErr w:type="spellEnd"/>
            <w:r w:rsidRPr="0068130C">
              <w:rPr>
                <w:rFonts w:ascii="Arial" w:hAnsi="Arial" w:cs="Arial"/>
                <w:sz w:val="20"/>
                <w:szCs w:val="20"/>
                <w:lang w:val="ru-RU"/>
              </w:rPr>
              <w:t xml:space="preserve"> 12 В  6А    Блок бесперебойного питания  12В, 6 А  в пластиковом корпусе под АКБ 7 Ач   </w:t>
            </w:r>
            <w:r>
              <w:rPr>
                <w:rFonts w:ascii="Arial" w:hAnsi="Arial" w:cs="Arial"/>
                <w:sz w:val="20"/>
                <w:szCs w:val="20"/>
              </w:rPr>
              <w:t>U</w:t>
            </w:r>
            <w:r w:rsidRPr="0068130C">
              <w:rPr>
                <w:rFonts w:ascii="Arial" w:hAnsi="Arial" w:cs="Arial"/>
                <w:sz w:val="20"/>
                <w:szCs w:val="20"/>
                <w:lang w:val="ru-RU"/>
              </w:rPr>
              <w:t xml:space="preserve">вх. </w:t>
            </w:r>
            <w:r>
              <w:rPr>
                <w:rFonts w:ascii="Arial" w:hAnsi="Arial" w:cs="Arial"/>
                <w:sz w:val="20"/>
                <w:szCs w:val="20"/>
              </w:rPr>
              <w:t>AC</w:t>
            </w:r>
            <w:r w:rsidRPr="0068130C">
              <w:rPr>
                <w:rFonts w:ascii="Arial" w:hAnsi="Arial" w:cs="Arial"/>
                <w:sz w:val="20"/>
                <w:szCs w:val="20"/>
                <w:lang w:val="ru-RU"/>
              </w:rPr>
              <w:t xml:space="preserve"> 165-264 </w:t>
            </w:r>
            <w:r>
              <w:rPr>
                <w:rFonts w:ascii="Arial" w:hAnsi="Arial" w:cs="Arial"/>
                <w:sz w:val="20"/>
                <w:szCs w:val="20"/>
              </w:rPr>
              <w:t>V</w:t>
            </w:r>
            <w:r w:rsidRPr="0068130C">
              <w:rPr>
                <w:rFonts w:ascii="Arial" w:hAnsi="Arial" w:cs="Arial"/>
                <w:sz w:val="20"/>
                <w:szCs w:val="20"/>
                <w:lang w:val="ru-RU"/>
              </w:rPr>
              <w:t xml:space="preserve">, </w:t>
            </w:r>
            <w:r>
              <w:rPr>
                <w:rFonts w:ascii="Arial" w:hAnsi="Arial" w:cs="Arial"/>
                <w:sz w:val="20"/>
                <w:szCs w:val="20"/>
              </w:rPr>
              <w:t>U</w:t>
            </w:r>
            <w:r w:rsidRPr="0068130C">
              <w:rPr>
                <w:rFonts w:ascii="Arial" w:hAnsi="Arial" w:cs="Arial"/>
                <w:sz w:val="20"/>
                <w:szCs w:val="20"/>
                <w:lang w:val="ru-RU"/>
              </w:rPr>
              <w:t xml:space="preserve">вых. </w:t>
            </w:r>
            <w:r>
              <w:rPr>
                <w:rFonts w:ascii="Arial" w:hAnsi="Arial" w:cs="Arial"/>
                <w:sz w:val="20"/>
                <w:szCs w:val="20"/>
              </w:rPr>
              <w:t>DC</w:t>
            </w:r>
            <w:r w:rsidRPr="0068130C">
              <w:rPr>
                <w:rFonts w:ascii="Arial" w:hAnsi="Arial" w:cs="Arial"/>
                <w:sz w:val="20"/>
                <w:szCs w:val="20"/>
                <w:lang w:val="ru-RU"/>
              </w:rPr>
              <w:t xml:space="preserve"> 13.6 </w:t>
            </w:r>
            <w:r>
              <w:rPr>
                <w:rFonts w:ascii="Arial" w:hAnsi="Arial" w:cs="Arial"/>
                <w:sz w:val="20"/>
                <w:szCs w:val="20"/>
              </w:rPr>
              <w:t>՞</w:t>
            </w:r>
            <w:r w:rsidRPr="0068130C">
              <w:rPr>
                <w:rFonts w:ascii="Arial" w:hAnsi="Arial" w:cs="Arial"/>
                <w:sz w:val="20"/>
                <w:szCs w:val="20"/>
                <w:lang w:val="ru-RU"/>
              </w:rPr>
              <w:t xml:space="preserve"> 0.2</w:t>
            </w:r>
            <w:r>
              <w:rPr>
                <w:rFonts w:ascii="Arial" w:hAnsi="Arial" w:cs="Arial"/>
                <w:sz w:val="20"/>
                <w:szCs w:val="20"/>
              </w:rPr>
              <w:t>V</w:t>
            </w:r>
            <w:r w:rsidRPr="0068130C">
              <w:rPr>
                <w:rFonts w:ascii="Arial" w:hAnsi="Arial" w:cs="Arial"/>
                <w:sz w:val="20"/>
                <w:szCs w:val="20"/>
                <w:lang w:val="ru-RU"/>
              </w:rPr>
              <w:t>, 4</w:t>
            </w:r>
            <w:r>
              <w:rPr>
                <w:rFonts w:ascii="Arial" w:hAnsi="Arial" w:cs="Arial"/>
                <w:sz w:val="20"/>
                <w:szCs w:val="20"/>
              </w:rPr>
              <w:t>A</w:t>
            </w:r>
            <w:r w:rsidRPr="0068130C">
              <w:rPr>
                <w:rFonts w:ascii="Arial" w:hAnsi="Arial" w:cs="Arial"/>
                <w:sz w:val="20"/>
                <w:szCs w:val="20"/>
                <w:lang w:val="ru-RU"/>
              </w:rPr>
              <w:t xml:space="preserve"> (ном.)  Габаритные размеры: 170</w:t>
            </w:r>
            <w:r>
              <w:rPr>
                <w:rFonts w:ascii="Arial" w:hAnsi="Arial" w:cs="Arial"/>
                <w:sz w:val="20"/>
                <w:szCs w:val="20"/>
              </w:rPr>
              <w:t>x</w:t>
            </w:r>
            <w:r w:rsidRPr="0068130C">
              <w:rPr>
                <w:rFonts w:ascii="Arial" w:hAnsi="Arial" w:cs="Arial"/>
                <w:sz w:val="20"/>
                <w:szCs w:val="20"/>
                <w:lang w:val="ru-RU"/>
              </w:rPr>
              <w:t>160</w:t>
            </w:r>
            <w:r>
              <w:rPr>
                <w:rFonts w:ascii="Arial" w:hAnsi="Arial" w:cs="Arial"/>
                <w:sz w:val="20"/>
                <w:szCs w:val="20"/>
              </w:rPr>
              <w:t>x</w:t>
            </w:r>
            <w:r w:rsidRPr="0068130C">
              <w:rPr>
                <w:rFonts w:ascii="Arial" w:hAnsi="Arial" w:cs="Arial"/>
                <w:sz w:val="20"/>
                <w:szCs w:val="20"/>
                <w:lang w:val="ru-RU"/>
              </w:rPr>
              <w:t xml:space="preserve">77 мм. </w:t>
            </w:r>
            <w:proofErr w:type="spellStart"/>
            <w:r>
              <w:rPr>
                <w:rFonts w:ascii="Arial" w:hAnsi="Arial" w:cs="Arial"/>
                <w:sz w:val="20"/>
                <w:szCs w:val="20"/>
              </w:rPr>
              <w:t>Вес</w:t>
            </w:r>
            <w:proofErr w:type="spellEnd"/>
            <w:r>
              <w:rPr>
                <w:rFonts w:ascii="Arial" w:hAnsi="Arial" w:cs="Arial"/>
                <w:sz w:val="20"/>
                <w:szCs w:val="20"/>
              </w:rPr>
              <w:t xml:space="preserve"> 559 г.  </w:t>
            </w:r>
            <w:proofErr w:type="spellStart"/>
            <w:r>
              <w:rPr>
                <w:rFonts w:ascii="Arial" w:hAnsi="Arial" w:cs="Arial"/>
                <w:sz w:val="20"/>
                <w:szCs w:val="20"/>
              </w:rPr>
              <w:t>Цвет</w:t>
            </w:r>
            <w:proofErr w:type="spellEnd"/>
            <w:r>
              <w:rPr>
                <w:rFonts w:ascii="Arial" w:hAnsi="Arial" w:cs="Arial"/>
                <w:sz w:val="20"/>
                <w:szCs w:val="20"/>
              </w:rPr>
              <w:t xml:space="preserve"> </w:t>
            </w:r>
            <w:proofErr w:type="spellStart"/>
            <w:r>
              <w:rPr>
                <w:rFonts w:ascii="Arial" w:hAnsi="Arial" w:cs="Arial"/>
                <w:sz w:val="20"/>
                <w:szCs w:val="20"/>
              </w:rPr>
              <w:t>корпуса</w:t>
            </w:r>
            <w:proofErr w:type="spellEnd"/>
            <w:r>
              <w:rPr>
                <w:rFonts w:ascii="Arial" w:hAnsi="Arial" w:cs="Arial"/>
                <w:sz w:val="20"/>
                <w:szCs w:val="20"/>
              </w:rPr>
              <w:t xml:space="preserve"> - </w:t>
            </w:r>
            <w:proofErr w:type="spellStart"/>
            <w:r>
              <w:rPr>
                <w:rFonts w:ascii="Arial" w:hAnsi="Arial" w:cs="Arial"/>
                <w:sz w:val="20"/>
                <w:szCs w:val="20"/>
              </w:rPr>
              <w:t>белый</w:t>
            </w:r>
            <w:proofErr w:type="spellEnd"/>
          </w:p>
        </w:tc>
        <w:tc>
          <w:tcPr>
            <w:tcW w:w="417" w:type="pct"/>
            <w:tcBorders>
              <w:top w:val="nil"/>
              <w:left w:val="nil"/>
              <w:bottom w:val="single" w:sz="4" w:space="0" w:color="auto"/>
              <w:right w:val="single" w:sz="4" w:space="0" w:color="auto"/>
            </w:tcBorders>
            <w:vAlign w:val="center"/>
            <w:hideMark/>
          </w:tcPr>
          <w:p w14:paraId="0E346F86"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CA722BA"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02EBF225" w14:textId="77777777" w:rsidR="0068130C" w:rsidRDefault="0068130C" w:rsidP="00AE5B8A">
            <w:pPr>
              <w:rPr>
                <w:rFonts w:ascii="Arial" w:hAnsi="Arial" w:cs="Arial"/>
                <w:sz w:val="20"/>
                <w:szCs w:val="20"/>
              </w:rPr>
            </w:pPr>
            <w:r>
              <w:rPr>
                <w:rFonts w:ascii="Arial" w:hAnsi="Arial" w:cs="Arial"/>
                <w:sz w:val="20"/>
                <w:szCs w:val="20"/>
              </w:rPr>
              <w:t xml:space="preserve">           22,066.00 </w:t>
            </w:r>
          </w:p>
        </w:tc>
        <w:tc>
          <w:tcPr>
            <w:tcW w:w="585" w:type="pct"/>
            <w:tcBorders>
              <w:top w:val="nil"/>
              <w:left w:val="nil"/>
              <w:bottom w:val="single" w:sz="4" w:space="0" w:color="auto"/>
              <w:right w:val="single" w:sz="4" w:space="0" w:color="auto"/>
            </w:tcBorders>
            <w:vAlign w:val="center"/>
            <w:hideMark/>
          </w:tcPr>
          <w:p w14:paraId="30B52E3D" w14:textId="77777777" w:rsidR="0068130C" w:rsidRDefault="0068130C" w:rsidP="00AE5B8A">
            <w:pPr>
              <w:jc w:val="center"/>
              <w:rPr>
                <w:rFonts w:ascii="Arial" w:hAnsi="Arial" w:cs="Arial"/>
                <w:sz w:val="20"/>
                <w:szCs w:val="20"/>
              </w:rPr>
            </w:pPr>
            <w:r>
              <w:rPr>
                <w:rFonts w:ascii="Arial" w:hAnsi="Arial" w:cs="Arial"/>
                <w:sz w:val="20"/>
                <w:szCs w:val="20"/>
              </w:rPr>
              <w:t xml:space="preserve">              44,132.00 </w:t>
            </w:r>
          </w:p>
        </w:tc>
      </w:tr>
      <w:tr w:rsidR="0068130C" w14:paraId="666BC460" w14:textId="77777777" w:rsidTr="0068130C">
        <w:trPr>
          <w:trHeight w:val="25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723A1A1" w14:textId="77777777" w:rsidR="0068130C" w:rsidRDefault="0068130C" w:rsidP="00AE5B8A">
            <w:pPr>
              <w:jc w:val="center"/>
              <w:rPr>
                <w:rFonts w:ascii="Arial" w:hAnsi="Arial" w:cs="Arial"/>
                <w:sz w:val="20"/>
                <w:szCs w:val="20"/>
              </w:rPr>
            </w:pPr>
            <w:r>
              <w:rPr>
                <w:rFonts w:ascii="Arial" w:hAnsi="Arial" w:cs="Arial"/>
                <w:sz w:val="20"/>
                <w:szCs w:val="20"/>
              </w:rPr>
              <w:t>7</w:t>
            </w:r>
          </w:p>
        </w:tc>
        <w:tc>
          <w:tcPr>
            <w:tcW w:w="2733" w:type="pct"/>
            <w:tcBorders>
              <w:top w:val="nil"/>
              <w:left w:val="nil"/>
              <w:bottom w:val="single" w:sz="4" w:space="0" w:color="auto"/>
              <w:right w:val="single" w:sz="4" w:space="0" w:color="auto"/>
            </w:tcBorders>
            <w:vAlign w:val="center"/>
            <w:hideMark/>
          </w:tcPr>
          <w:p w14:paraId="7CFC56E1"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Մարտկոց</w:t>
            </w:r>
            <w:proofErr w:type="spellEnd"/>
            <w:r w:rsidRPr="0068130C">
              <w:rPr>
                <w:rFonts w:ascii="Arial" w:hAnsi="Arial" w:cs="Arial"/>
                <w:sz w:val="20"/>
                <w:szCs w:val="20"/>
                <w:lang w:val="ru-RU"/>
              </w:rPr>
              <w:t xml:space="preserve"> 12</w:t>
            </w:r>
            <w:r>
              <w:rPr>
                <w:rFonts w:ascii="Arial" w:hAnsi="Arial" w:cs="Arial"/>
                <w:sz w:val="20"/>
                <w:szCs w:val="20"/>
              </w:rPr>
              <w:t>Վ</w:t>
            </w:r>
            <w:r w:rsidRPr="0068130C">
              <w:rPr>
                <w:rFonts w:ascii="Arial" w:hAnsi="Arial" w:cs="Arial"/>
                <w:sz w:val="20"/>
                <w:szCs w:val="20"/>
                <w:lang w:val="ru-RU"/>
              </w:rPr>
              <w:t>, 7,5</w:t>
            </w:r>
            <w:proofErr w:type="spellStart"/>
            <w:r>
              <w:rPr>
                <w:rFonts w:ascii="Arial" w:hAnsi="Arial" w:cs="Arial"/>
                <w:sz w:val="20"/>
                <w:szCs w:val="20"/>
              </w:rPr>
              <w:t>Աժ</w:t>
            </w:r>
            <w:proofErr w:type="spellEnd"/>
            <w:r w:rsidRPr="0068130C">
              <w:rPr>
                <w:rFonts w:ascii="Arial" w:hAnsi="Arial" w:cs="Arial"/>
                <w:sz w:val="20"/>
                <w:szCs w:val="20"/>
                <w:lang w:val="ru-RU"/>
              </w:rPr>
              <w:t>/Аккумулятор 12 В, 7,5 А·ч</w:t>
            </w:r>
          </w:p>
        </w:tc>
        <w:tc>
          <w:tcPr>
            <w:tcW w:w="417" w:type="pct"/>
            <w:tcBorders>
              <w:top w:val="nil"/>
              <w:left w:val="nil"/>
              <w:bottom w:val="single" w:sz="4" w:space="0" w:color="auto"/>
              <w:right w:val="single" w:sz="4" w:space="0" w:color="auto"/>
            </w:tcBorders>
            <w:vAlign w:val="center"/>
            <w:hideMark/>
          </w:tcPr>
          <w:p w14:paraId="779DFB2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2BA2740"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3A806864" w14:textId="77777777" w:rsidR="0068130C" w:rsidRDefault="0068130C" w:rsidP="00AE5B8A">
            <w:pPr>
              <w:rPr>
                <w:rFonts w:ascii="Arial" w:hAnsi="Arial" w:cs="Arial"/>
                <w:sz w:val="20"/>
                <w:szCs w:val="20"/>
              </w:rPr>
            </w:pPr>
            <w:r>
              <w:rPr>
                <w:rFonts w:ascii="Arial" w:hAnsi="Arial" w:cs="Arial"/>
                <w:sz w:val="20"/>
                <w:szCs w:val="20"/>
              </w:rPr>
              <w:t xml:space="preserve">           15,170.00 </w:t>
            </w:r>
          </w:p>
        </w:tc>
        <w:tc>
          <w:tcPr>
            <w:tcW w:w="585" w:type="pct"/>
            <w:tcBorders>
              <w:top w:val="nil"/>
              <w:left w:val="nil"/>
              <w:bottom w:val="single" w:sz="4" w:space="0" w:color="auto"/>
              <w:right w:val="single" w:sz="4" w:space="0" w:color="auto"/>
            </w:tcBorders>
            <w:vAlign w:val="center"/>
            <w:hideMark/>
          </w:tcPr>
          <w:p w14:paraId="6B318943" w14:textId="77777777" w:rsidR="0068130C" w:rsidRDefault="0068130C" w:rsidP="00AE5B8A">
            <w:pPr>
              <w:jc w:val="center"/>
              <w:rPr>
                <w:rFonts w:ascii="Arial" w:hAnsi="Arial" w:cs="Arial"/>
                <w:sz w:val="20"/>
                <w:szCs w:val="20"/>
              </w:rPr>
            </w:pPr>
            <w:r>
              <w:rPr>
                <w:rFonts w:ascii="Arial" w:hAnsi="Arial" w:cs="Arial"/>
                <w:sz w:val="20"/>
                <w:szCs w:val="20"/>
              </w:rPr>
              <w:t xml:space="preserve">              30,340.00 </w:t>
            </w:r>
          </w:p>
        </w:tc>
      </w:tr>
      <w:tr w:rsidR="0068130C" w14:paraId="545DF393" w14:textId="77777777" w:rsidTr="0068130C">
        <w:trPr>
          <w:trHeight w:val="280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4F598C96" w14:textId="77777777" w:rsidR="0068130C" w:rsidRDefault="0068130C" w:rsidP="00AE5B8A">
            <w:pPr>
              <w:jc w:val="center"/>
              <w:rPr>
                <w:rFonts w:ascii="Arial" w:hAnsi="Arial" w:cs="Arial"/>
                <w:sz w:val="20"/>
                <w:szCs w:val="20"/>
              </w:rPr>
            </w:pPr>
            <w:r>
              <w:rPr>
                <w:rFonts w:ascii="Arial" w:hAnsi="Arial" w:cs="Arial"/>
                <w:sz w:val="20"/>
                <w:szCs w:val="20"/>
              </w:rPr>
              <w:t>8</w:t>
            </w:r>
          </w:p>
        </w:tc>
        <w:tc>
          <w:tcPr>
            <w:tcW w:w="2733" w:type="pct"/>
            <w:tcBorders>
              <w:top w:val="nil"/>
              <w:left w:val="nil"/>
              <w:bottom w:val="single" w:sz="4" w:space="0" w:color="auto"/>
              <w:right w:val="single" w:sz="4" w:space="0" w:color="auto"/>
            </w:tcBorders>
            <w:vAlign w:val="center"/>
            <w:hideMark/>
          </w:tcPr>
          <w:p w14:paraId="39733E0B" w14:textId="77777777" w:rsidR="0068130C" w:rsidRDefault="0068130C" w:rsidP="00AE5B8A">
            <w:pPr>
              <w:rPr>
                <w:rFonts w:ascii="Arial" w:hAnsi="Arial" w:cs="Arial"/>
                <w:sz w:val="20"/>
                <w:szCs w:val="20"/>
              </w:rPr>
            </w:pPr>
            <w:proofErr w:type="spellStart"/>
            <w:r>
              <w:rPr>
                <w:rFonts w:ascii="Arial" w:hAnsi="Arial" w:cs="Arial"/>
                <w:sz w:val="20"/>
                <w:szCs w:val="20"/>
              </w:rPr>
              <w:t>Էլեկտրամագնիսական</w:t>
            </w:r>
            <w:proofErr w:type="spellEnd"/>
            <w:r>
              <w:rPr>
                <w:rFonts w:ascii="Arial" w:hAnsi="Arial" w:cs="Arial"/>
                <w:sz w:val="20"/>
                <w:szCs w:val="20"/>
              </w:rPr>
              <w:t xml:space="preserve"> </w:t>
            </w:r>
            <w:proofErr w:type="spellStart"/>
            <w:r>
              <w:rPr>
                <w:rFonts w:ascii="Arial" w:hAnsi="Arial" w:cs="Arial"/>
                <w:sz w:val="20"/>
                <w:szCs w:val="20"/>
              </w:rPr>
              <w:t>փական</w:t>
            </w:r>
            <w:proofErr w:type="spellEnd"/>
            <w:r>
              <w:rPr>
                <w:rFonts w:ascii="Arial" w:hAnsi="Arial" w:cs="Arial"/>
                <w:sz w:val="20"/>
                <w:szCs w:val="20"/>
              </w:rPr>
              <w:t xml:space="preserve">/ </w:t>
            </w:r>
            <w:proofErr w:type="spellStart"/>
            <w:r>
              <w:rPr>
                <w:rFonts w:ascii="Arial" w:hAnsi="Arial" w:cs="Arial"/>
                <w:sz w:val="20"/>
                <w:szCs w:val="20"/>
              </w:rPr>
              <w:t>Электромагнитный</w:t>
            </w:r>
            <w:proofErr w:type="spellEnd"/>
            <w:r>
              <w:rPr>
                <w:rFonts w:ascii="Arial" w:hAnsi="Arial" w:cs="Arial"/>
                <w:sz w:val="20"/>
                <w:szCs w:val="20"/>
              </w:rPr>
              <w:t xml:space="preserve"> </w:t>
            </w:r>
            <w:proofErr w:type="spellStart"/>
            <w:r>
              <w:rPr>
                <w:rFonts w:ascii="Arial" w:hAnsi="Arial" w:cs="Arial"/>
                <w:sz w:val="20"/>
                <w:szCs w:val="20"/>
              </w:rPr>
              <w:t>замок</w:t>
            </w:r>
            <w:proofErr w:type="spellEnd"/>
            <w:r>
              <w:rPr>
                <w:rFonts w:ascii="Arial" w:hAnsi="Arial" w:cs="Arial"/>
                <w:sz w:val="20"/>
                <w:szCs w:val="20"/>
              </w:rPr>
              <w:t xml:space="preserve"> General Indicator Green: Locked Red: Unlocked Power supply 12 VDC/500 mA      24 VDC/250 mA Working temperature Working humidity Dimensions -10 ՛C to 55 ՛C (14 ՛F to 131 ՛F) 0 to 95% (relative Humidity) Lock body: 240 mm ճ 49 mm ճ 25.5 mm (9.45" ճ 1.93" ճ 1.00") Armature Plate: 180 mm ճ 38 mm ճ 11 mm (7.1" ճ 1.5" ճ 0.4") Weight Material 2.1kg (4.63 </w:t>
            </w:r>
            <w:proofErr w:type="spellStart"/>
            <w:r>
              <w:rPr>
                <w:rFonts w:ascii="Arial" w:hAnsi="Arial" w:cs="Arial"/>
                <w:sz w:val="20"/>
                <w:szCs w:val="20"/>
              </w:rPr>
              <w:t>lb</w:t>
            </w:r>
            <w:proofErr w:type="spellEnd"/>
            <w:r>
              <w:rPr>
                <w:rFonts w:ascii="Arial" w:hAnsi="Arial" w:cs="Arial"/>
                <w:sz w:val="20"/>
                <w:szCs w:val="20"/>
              </w:rPr>
              <w:t xml:space="preserve">) Shell: hard Anodizing Electroplating Operated Lock Body: eco-friendly Zinc with Electroplating Operated Armature Plate: eco-friendly Zinc with Electroplating Operated Thrust Door type Signal output Max. 272 kg (599.8 </w:t>
            </w:r>
            <w:proofErr w:type="spellStart"/>
            <w:r>
              <w:rPr>
                <w:rFonts w:ascii="Arial" w:hAnsi="Arial" w:cs="Arial"/>
                <w:sz w:val="20"/>
                <w:szCs w:val="20"/>
              </w:rPr>
              <w:t>lb</w:t>
            </w:r>
            <w:proofErr w:type="spellEnd"/>
            <w:r>
              <w:rPr>
                <w:rFonts w:ascii="Arial" w:hAnsi="Arial" w:cs="Arial"/>
                <w:sz w:val="20"/>
                <w:szCs w:val="20"/>
              </w:rPr>
              <w:t xml:space="preserve">) linear thrust Single leaf, double leaf, wooden door, glass door, metal door, fireproof door Dry Contact Signal Output, Support Maximum Power Rate of 3A, NO Output While Locking and NC Output While Unlocking </w:t>
            </w:r>
          </w:p>
        </w:tc>
        <w:tc>
          <w:tcPr>
            <w:tcW w:w="417" w:type="pct"/>
            <w:tcBorders>
              <w:top w:val="nil"/>
              <w:left w:val="nil"/>
              <w:bottom w:val="single" w:sz="4" w:space="0" w:color="auto"/>
              <w:right w:val="single" w:sz="4" w:space="0" w:color="auto"/>
            </w:tcBorders>
            <w:vAlign w:val="center"/>
            <w:hideMark/>
          </w:tcPr>
          <w:p w14:paraId="152006E3"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8B4F29B" w14:textId="77777777" w:rsidR="0068130C" w:rsidRDefault="0068130C" w:rsidP="00AE5B8A">
            <w:pPr>
              <w:jc w:val="center"/>
              <w:rPr>
                <w:rFonts w:ascii="Arial" w:hAnsi="Arial" w:cs="Arial"/>
                <w:sz w:val="20"/>
                <w:szCs w:val="20"/>
              </w:rPr>
            </w:pPr>
            <w:r>
              <w:rPr>
                <w:rFonts w:ascii="Arial" w:hAnsi="Arial" w:cs="Arial"/>
                <w:sz w:val="20"/>
                <w:szCs w:val="20"/>
              </w:rPr>
              <w:t>2.000</w:t>
            </w:r>
          </w:p>
        </w:tc>
        <w:tc>
          <w:tcPr>
            <w:tcW w:w="582" w:type="pct"/>
            <w:tcBorders>
              <w:top w:val="nil"/>
              <w:left w:val="nil"/>
              <w:bottom w:val="single" w:sz="4" w:space="0" w:color="auto"/>
              <w:right w:val="single" w:sz="4" w:space="0" w:color="auto"/>
            </w:tcBorders>
            <w:vAlign w:val="center"/>
            <w:hideMark/>
          </w:tcPr>
          <w:p w14:paraId="20CBEA5E" w14:textId="77777777" w:rsidR="0068130C" w:rsidRDefault="0068130C" w:rsidP="00AE5B8A">
            <w:pPr>
              <w:rPr>
                <w:rFonts w:ascii="Arial" w:hAnsi="Arial" w:cs="Arial"/>
                <w:sz w:val="20"/>
                <w:szCs w:val="20"/>
              </w:rPr>
            </w:pPr>
            <w:r>
              <w:rPr>
                <w:rFonts w:ascii="Arial" w:hAnsi="Arial" w:cs="Arial"/>
                <w:sz w:val="20"/>
                <w:szCs w:val="20"/>
              </w:rPr>
              <w:t xml:space="preserve">         243,667.00 </w:t>
            </w:r>
          </w:p>
        </w:tc>
        <w:tc>
          <w:tcPr>
            <w:tcW w:w="585" w:type="pct"/>
            <w:tcBorders>
              <w:top w:val="nil"/>
              <w:left w:val="nil"/>
              <w:bottom w:val="single" w:sz="4" w:space="0" w:color="auto"/>
              <w:right w:val="single" w:sz="4" w:space="0" w:color="auto"/>
            </w:tcBorders>
            <w:vAlign w:val="center"/>
            <w:hideMark/>
          </w:tcPr>
          <w:p w14:paraId="49EAEB9E" w14:textId="77777777" w:rsidR="0068130C" w:rsidRDefault="0068130C" w:rsidP="00AE5B8A">
            <w:pPr>
              <w:jc w:val="center"/>
              <w:rPr>
                <w:rFonts w:ascii="Arial" w:hAnsi="Arial" w:cs="Arial"/>
                <w:sz w:val="20"/>
                <w:szCs w:val="20"/>
              </w:rPr>
            </w:pPr>
            <w:r>
              <w:rPr>
                <w:rFonts w:ascii="Arial" w:hAnsi="Arial" w:cs="Arial"/>
                <w:sz w:val="20"/>
                <w:szCs w:val="20"/>
              </w:rPr>
              <w:t xml:space="preserve">            487,334.00 </w:t>
            </w:r>
          </w:p>
        </w:tc>
      </w:tr>
      <w:tr w:rsidR="0068130C" w14:paraId="541736B9" w14:textId="77777777" w:rsidTr="0068130C">
        <w:trPr>
          <w:trHeight w:val="280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3562CD0" w14:textId="77777777" w:rsidR="0068130C" w:rsidRDefault="0068130C" w:rsidP="00AE5B8A">
            <w:pPr>
              <w:jc w:val="center"/>
              <w:rPr>
                <w:rFonts w:ascii="Arial" w:hAnsi="Arial" w:cs="Arial"/>
                <w:sz w:val="20"/>
                <w:szCs w:val="20"/>
              </w:rPr>
            </w:pPr>
            <w:r>
              <w:rPr>
                <w:rFonts w:ascii="Arial" w:hAnsi="Arial" w:cs="Arial"/>
                <w:sz w:val="20"/>
                <w:szCs w:val="20"/>
              </w:rPr>
              <w:t>9</w:t>
            </w:r>
          </w:p>
        </w:tc>
        <w:tc>
          <w:tcPr>
            <w:tcW w:w="2733" w:type="pct"/>
            <w:tcBorders>
              <w:top w:val="nil"/>
              <w:left w:val="nil"/>
              <w:bottom w:val="single" w:sz="4" w:space="0" w:color="auto"/>
              <w:right w:val="single" w:sz="4" w:space="0" w:color="auto"/>
            </w:tcBorders>
            <w:vAlign w:val="center"/>
            <w:hideMark/>
          </w:tcPr>
          <w:p w14:paraId="0C01FC4F" w14:textId="77777777" w:rsidR="0068130C" w:rsidRDefault="0068130C" w:rsidP="00AE5B8A">
            <w:pPr>
              <w:rPr>
                <w:rFonts w:ascii="Arial" w:hAnsi="Arial" w:cs="Arial"/>
                <w:sz w:val="20"/>
                <w:szCs w:val="20"/>
              </w:rPr>
            </w:pPr>
            <w:proofErr w:type="spellStart"/>
            <w:r>
              <w:rPr>
                <w:rFonts w:ascii="Arial" w:hAnsi="Arial" w:cs="Arial"/>
                <w:sz w:val="20"/>
                <w:szCs w:val="20"/>
              </w:rPr>
              <w:t>Էլեկտրամագնիսական</w:t>
            </w:r>
            <w:proofErr w:type="spellEnd"/>
            <w:r>
              <w:rPr>
                <w:rFonts w:ascii="Arial" w:hAnsi="Arial" w:cs="Arial"/>
                <w:sz w:val="20"/>
                <w:szCs w:val="20"/>
              </w:rPr>
              <w:t xml:space="preserve"> </w:t>
            </w:r>
            <w:proofErr w:type="spellStart"/>
            <w:r>
              <w:rPr>
                <w:rFonts w:ascii="Arial" w:hAnsi="Arial" w:cs="Arial"/>
                <w:sz w:val="20"/>
                <w:szCs w:val="20"/>
              </w:rPr>
              <w:t>փական</w:t>
            </w:r>
            <w:proofErr w:type="spellEnd"/>
            <w:r>
              <w:rPr>
                <w:rFonts w:ascii="Arial" w:hAnsi="Arial" w:cs="Arial"/>
                <w:sz w:val="20"/>
                <w:szCs w:val="20"/>
              </w:rPr>
              <w:t xml:space="preserve"> 2 </w:t>
            </w:r>
            <w:proofErr w:type="spellStart"/>
            <w:r>
              <w:rPr>
                <w:rFonts w:ascii="Arial" w:hAnsi="Arial" w:cs="Arial"/>
                <w:sz w:val="20"/>
                <w:szCs w:val="20"/>
              </w:rPr>
              <w:t>փեղկ</w:t>
            </w:r>
            <w:proofErr w:type="spellEnd"/>
            <w:r>
              <w:rPr>
                <w:rFonts w:ascii="Arial" w:hAnsi="Arial" w:cs="Arial"/>
                <w:sz w:val="20"/>
                <w:szCs w:val="20"/>
              </w:rPr>
              <w:t xml:space="preserve"> / </w:t>
            </w:r>
            <w:proofErr w:type="spellStart"/>
            <w:r>
              <w:rPr>
                <w:rFonts w:ascii="Arial" w:hAnsi="Arial" w:cs="Arial"/>
                <w:sz w:val="20"/>
                <w:szCs w:val="20"/>
              </w:rPr>
              <w:t>Электромагнитный</w:t>
            </w:r>
            <w:proofErr w:type="spellEnd"/>
            <w:r>
              <w:rPr>
                <w:rFonts w:ascii="Arial" w:hAnsi="Arial" w:cs="Arial"/>
                <w:sz w:val="20"/>
                <w:szCs w:val="20"/>
              </w:rPr>
              <w:t xml:space="preserve"> </w:t>
            </w:r>
            <w:proofErr w:type="spellStart"/>
            <w:r>
              <w:rPr>
                <w:rFonts w:ascii="Arial" w:hAnsi="Arial" w:cs="Arial"/>
                <w:sz w:val="20"/>
                <w:szCs w:val="20"/>
              </w:rPr>
              <w:t>замок</w:t>
            </w:r>
            <w:proofErr w:type="spellEnd"/>
            <w:r>
              <w:rPr>
                <w:rFonts w:ascii="Arial" w:hAnsi="Arial" w:cs="Arial"/>
                <w:sz w:val="20"/>
                <w:szCs w:val="20"/>
              </w:rPr>
              <w:t xml:space="preserve"> Indicator</w:t>
            </w:r>
            <w:r>
              <w:rPr>
                <w:rFonts w:ascii="Arial" w:hAnsi="Arial" w:cs="Arial"/>
                <w:sz w:val="20"/>
                <w:szCs w:val="20"/>
              </w:rPr>
              <w:br/>
              <w:t>Red (Door is Unlocked) Green (Door is Locked) Power supply 12 VDC/500 mA, 24 VDC/250 mA Working temperature -10 ՛C to +55 ՛C (14 ՛F to 131 ՛F) Working humidity 0 to 95% (Relative Humidity)</w:t>
            </w:r>
            <w:r>
              <w:rPr>
                <w:rFonts w:ascii="Arial" w:hAnsi="Arial" w:cs="Arial"/>
                <w:sz w:val="20"/>
                <w:szCs w:val="20"/>
              </w:rPr>
              <w:br/>
              <w:t xml:space="preserve">Dimensions Lock body: 480 mm ճ 49 mm ճ 25.5 mm (18.90" ճ 1.93\" ճ 1.00\") Armature Plate: 180 mm ճ 38 mm ճ 11 mm (7.1 ճ 1.5\" ճ 0.4\" )" 4.2 kg (9.3 </w:t>
            </w:r>
            <w:proofErr w:type="spellStart"/>
            <w:r>
              <w:rPr>
                <w:rFonts w:ascii="Arial" w:hAnsi="Arial" w:cs="Arial"/>
                <w:sz w:val="20"/>
                <w:szCs w:val="20"/>
              </w:rPr>
              <w:t>Lbs</w:t>
            </w:r>
            <w:proofErr w:type="spellEnd"/>
            <w:r>
              <w:rPr>
                <w:rFonts w:ascii="Arial" w:hAnsi="Arial" w:cs="Arial"/>
                <w:sz w:val="20"/>
                <w:szCs w:val="20"/>
              </w:rPr>
              <w:t xml:space="preserve">) Shell: hard Anodizing Electroplating Operated Lock Body: eco-friendly Zinc with Electroplating Operated Armature Plate: eco-friendly Zinc with Electroplating Operated Thrust Door type Signal output Max. 272 kg (599.8 </w:t>
            </w:r>
            <w:proofErr w:type="spellStart"/>
            <w:r>
              <w:rPr>
                <w:rFonts w:ascii="Arial" w:hAnsi="Arial" w:cs="Arial"/>
                <w:sz w:val="20"/>
                <w:szCs w:val="20"/>
              </w:rPr>
              <w:t>lb</w:t>
            </w:r>
            <w:proofErr w:type="spellEnd"/>
            <w:r>
              <w:rPr>
                <w:rFonts w:ascii="Arial" w:hAnsi="Arial" w:cs="Arial"/>
                <w:sz w:val="20"/>
                <w:szCs w:val="20"/>
              </w:rPr>
              <w:t>) ճ 2 linear thrust Single leaf, double leaf, wooden door, glass door, metal door, fireproof door Dry Contact Signal Output, Support Maximum Power Rate of 3A, NO Output While Locking and NC Output While Unlocking</w:t>
            </w:r>
          </w:p>
        </w:tc>
        <w:tc>
          <w:tcPr>
            <w:tcW w:w="417" w:type="pct"/>
            <w:tcBorders>
              <w:top w:val="nil"/>
              <w:left w:val="nil"/>
              <w:bottom w:val="single" w:sz="4" w:space="0" w:color="auto"/>
              <w:right w:val="single" w:sz="4" w:space="0" w:color="auto"/>
            </w:tcBorders>
            <w:vAlign w:val="center"/>
            <w:hideMark/>
          </w:tcPr>
          <w:p w14:paraId="433926E2"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0295912F" w14:textId="77777777" w:rsidR="0068130C" w:rsidRDefault="0068130C" w:rsidP="00AE5B8A">
            <w:pPr>
              <w:jc w:val="center"/>
              <w:rPr>
                <w:rFonts w:ascii="Arial" w:hAnsi="Arial" w:cs="Arial"/>
                <w:sz w:val="20"/>
                <w:szCs w:val="20"/>
              </w:rPr>
            </w:pPr>
            <w:r>
              <w:rPr>
                <w:rFonts w:ascii="Arial" w:hAnsi="Arial" w:cs="Arial"/>
                <w:sz w:val="20"/>
                <w:szCs w:val="20"/>
              </w:rPr>
              <w:t>4.000</w:t>
            </w:r>
          </w:p>
        </w:tc>
        <w:tc>
          <w:tcPr>
            <w:tcW w:w="582" w:type="pct"/>
            <w:tcBorders>
              <w:top w:val="nil"/>
              <w:left w:val="nil"/>
              <w:bottom w:val="single" w:sz="4" w:space="0" w:color="auto"/>
              <w:right w:val="single" w:sz="4" w:space="0" w:color="auto"/>
            </w:tcBorders>
            <w:vAlign w:val="center"/>
            <w:hideMark/>
          </w:tcPr>
          <w:p w14:paraId="3EEF6CD3" w14:textId="77777777" w:rsidR="0068130C" w:rsidRDefault="0068130C" w:rsidP="00AE5B8A">
            <w:pPr>
              <w:rPr>
                <w:rFonts w:ascii="Arial" w:hAnsi="Arial" w:cs="Arial"/>
                <w:sz w:val="20"/>
                <w:szCs w:val="20"/>
              </w:rPr>
            </w:pPr>
            <w:r>
              <w:rPr>
                <w:rFonts w:ascii="Arial" w:hAnsi="Arial" w:cs="Arial"/>
                <w:sz w:val="20"/>
                <w:szCs w:val="20"/>
              </w:rPr>
              <w:t xml:space="preserve">         106,574.00 </w:t>
            </w:r>
          </w:p>
        </w:tc>
        <w:tc>
          <w:tcPr>
            <w:tcW w:w="585" w:type="pct"/>
            <w:tcBorders>
              <w:top w:val="nil"/>
              <w:left w:val="nil"/>
              <w:bottom w:val="single" w:sz="4" w:space="0" w:color="auto"/>
              <w:right w:val="single" w:sz="4" w:space="0" w:color="auto"/>
            </w:tcBorders>
            <w:vAlign w:val="center"/>
            <w:hideMark/>
          </w:tcPr>
          <w:p w14:paraId="022EAFB4" w14:textId="77777777" w:rsidR="0068130C" w:rsidRDefault="0068130C" w:rsidP="00AE5B8A">
            <w:pPr>
              <w:jc w:val="center"/>
              <w:rPr>
                <w:rFonts w:ascii="Arial" w:hAnsi="Arial" w:cs="Arial"/>
                <w:sz w:val="20"/>
                <w:szCs w:val="20"/>
              </w:rPr>
            </w:pPr>
            <w:r>
              <w:rPr>
                <w:rFonts w:ascii="Arial" w:hAnsi="Arial" w:cs="Arial"/>
                <w:sz w:val="20"/>
                <w:szCs w:val="20"/>
              </w:rPr>
              <w:t xml:space="preserve">            426,296.00 </w:t>
            </w:r>
          </w:p>
        </w:tc>
      </w:tr>
      <w:tr w:rsidR="0068130C" w14:paraId="7A04107A" w14:textId="77777777" w:rsidTr="0068130C">
        <w:trPr>
          <w:trHeight w:val="178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199B491A" w14:textId="77777777" w:rsidR="0068130C" w:rsidRDefault="0068130C" w:rsidP="00AE5B8A">
            <w:pPr>
              <w:jc w:val="center"/>
              <w:rPr>
                <w:rFonts w:ascii="Arial" w:hAnsi="Arial" w:cs="Arial"/>
                <w:sz w:val="20"/>
                <w:szCs w:val="20"/>
              </w:rPr>
            </w:pPr>
            <w:r>
              <w:rPr>
                <w:rFonts w:ascii="Arial" w:hAnsi="Arial" w:cs="Arial"/>
                <w:sz w:val="20"/>
                <w:szCs w:val="20"/>
              </w:rPr>
              <w:t>10</w:t>
            </w:r>
          </w:p>
        </w:tc>
        <w:tc>
          <w:tcPr>
            <w:tcW w:w="2733" w:type="pct"/>
            <w:tcBorders>
              <w:top w:val="nil"/>
              <w:left w:val="nil"/>
              <w:bottom w:val="single" w:sz="4" w:space="0" w:color="auto"/>
              <w:right w:val="single" w:sz="4" w:space="0" w:color="auto"/>
            </w:tcBorders>
            <w:vAlign w:val="center"/>
            <w:hideMark/>
          </w:tcPr>
          <w:p w14:paraId="75503885" w14:textId="77777777" w:rsidR="0068130C" w:rsidRDefault="0068130C" w:rsidP="00AE5B8A">
            <w:pPr>
              <w:rPr>
                <w:rFonts w:ascii="Arial" w:hAnsi="Arial" w:cs="Arial"/>
                <w:sz w:val="20"/>
                <w:szCs w:val="20"/>
              </w:rPr>
            </w:pPr>
            <w:proofErr w:type="spellStart"/>
            <w:r>
              <w:rPr>
                <w:rFonts w:ascii="Arial" w:hAnsi="Arial" w:cs="Arial"/>
                <w:sz w:val="20"/>
                <w:szCs w:val="20"/>
              </w:rPr>
              <w:t>Էլեկտրամագնիսական</w:t>
            </w:r>
            <w:proofErr w:type="spellEnd"/>
            <w:r>
              <w:rPr>
                <w:rFonts w:ascii="Arial" w:hAnsi="Arial" w:cs="Arial"/>
                <w:sz w:val="20"/>
                <w:szCs w:val="20"/>
              </w:rPr>
              <w:t xml:space="preserve"> </w:t>
            </w:r>
            <w:proofErr w:type="spellStart"/>
            <w:r>
              <w:rPr>
                <w:rFonts w:ascii="Arial" w:hAnsi="Arial" w:cs="Arial"/>
                <w:sz w:val="20"/>
                <w:szCs w:val="20"/>
              </w:rPr>
              <w:t>փականի</w:t>
            </w:r>
            <w:proofErr w:type="spellEnd"/>
            <w:r>
              <w:rPr>
                <w:rFonts w:ascii="Arial" w:hAnsi="Arial" w:cs="Arial"/>
                <w:sz w:val="20"/>
                <w:szCs w:val="20"/>
              </w:rPr>
              <w:t xml:space="preserve"> </w:t>
            </w:r>
            <w:proofErr w:type="spellStart"/>
            <w:r>
              <w:rPr>
                <w:rFonts w:ascii="Arial" w:hAnsi="Arial" w:cs="Arial"/>
                <w:sz w:val="20"/>
                <w:szCs w:val="20"/>
              </w:rPr>
              <w:t>ամրակСкоб</w:t>
            </w:r>
            <w:proofErr w:type="spellEnd"/>
            <w:r>
              <w:rPr>
                <w:rFonts w:ascii="Arial" w:hAnsi="Arial" w:cs="Arial"/>
                <w:sz w:val="20"/>
                <w:szCs w:val="20"/>
              </w:rPr>
              <w:t xml:space="preserve"> </w:t>
            </w:r>
            <w:proofErr w:type="spellStart"/>
            <w:r>
              <w:rPr>
                <w:rFonts w:ascii="Arial" w:hAnsi="Arial" w:cs="Arial"/>
                <w:sz w:val="20"/>
                <w:szCs w:val="20"/>
              </w:rPr>
              <w:t>электромагнитного</w:t>
            </w:r>
            <w:proofErr w:type="spellEnd"/>
            <w:r>
              <w:rPr>
                <w:rFonts w:ascii="Arial" w:hAnsi="Arial" w:cs="Arial"/>
                <w:sz w:val="20"/>
                <w:szCs w:val="20"/>
              </w:rPr>
              <w:t xml:space="preserve"> </w:t>
            </w:r>
            <w:proofErr w:type="spellStart"/>
            <w:r>
              <w:rPr>
                <w:rFonts w:ascii="Arial" w:hAnsi="Arial" w:cs="Arial"/>
                <w:sz w:val="20"/>
                <w:szCs w:val="20"/>
              </w:rPr>
              <w:t>замка</w:t>
            </w:r>
            <w:proofErr w:type="spellEnd"/>
            <w:r>
              <w:rPr>
                <w:rFonts w:ascii="Arial" w:hAnsi="Arial" w:cs="Arial"/>
                <w:sz w:val="20"/>
                <w:szCs w:val="20"/>
              </w:rPr>
              <w:t xml:space="preserve"> The LZ-bracket adopts </w:t>
            </w:r>
            <w:proofErr w:type="spellStart"/>
            <w:r>
              <w:rPr>
                <w:rFonts w:ascii="Arial" w:hAnsi="Arial" w:cs="Arial"/>
                <w:sz w:val="20"/>
                <w:szCs w:val="20"/>
              </w:rPr>
              <w:t>aldural</w:t>
            </w:r>
            <w:proofErr w:type="spellEnd"/>
            <w:r>
              <w:rPr>
                <w:rFonts w:ascii="Arial" w:hAnsi="Arial" w:cs="Arial"/>
                <w:sz w:val="20"/>
                <w:szCs w:val="20"/>
              </w:rPr>
              <w:t xml:space="preserve"> material with the surface sandblast n It is suitable for in-swing doors n The door opens towards inside at the angle of 90՛ n The bracket is suitable for magnetic lock of 300kg series n The shell is hard anodizing electroplating operated n The weight of the bracket is 0.75kg (1.58lb) n The dimension(</w:t>
            </w:r>
            <w:proofErr w:type="spellStart"/>
            <w:r>
              <w:rPr>
                <w:rFonts w:ascii="Arial" w:hAnsi="Arial" w:cs="Arial"/>
                <w:sz w:val="20"/>
                <w:szCs w:val="20"/>
              </w:rPr>
              <w:t>LճWճH</w:t>
            </w:r>
            <w:proofErr w:type="spellEnd"/>
            <w:r>
              <w:rPr>
                <w:rFonts w:ascii="Arial" w:hAnsi="Arial" w:cs="Arial"/>
                <w:sz w:val="20"/>
                <w:szCs w:val="20"/>
              </w:rPr>
              <w:t>) of L-bracket is 250ճ47ճ28.5mm (9.84ճ1.85ճ1.12") n The dimension (</w:t>
            </w:r>
            <w:proofErr w:type="spellStart"/>
            <w:r>
              <w:rPr>
                <w:rFonts w:ascii="Arial" w:hAnsi="Arial" w:cs="Arial"/>
                <w:sz w:val="20"/>
                <w:szCs w:val="20"/>
              </w:rPr>
              <w:t>LճWճH</w:t>
            </w:r>
            <w:proofErr w:type="spellEnd"/>
            <w:r>
              <w:rPr>
                <w:rFonts w:ascii="Arial" w:hAnsi="Arial" w:cs="Arial"/>
                <w:sz w:val="20"/>
                <w:szCs w:val="20"/>
              </w:rPr>
              <w:t>) of Z-bracket is 180ճ50ճ50mm (7.09ճ1.97ճ1.97") (ABK-280ZL)</w:t>
            </w:r>
          </w:p>
        </w:tc>
        <w:tc>
          <w:tcPr>
            <w:tcW w:w="417" w:type="pct"/>
            <w:tcBorders>
              <w:top w:val="nil"/>
              <w:left w:val="nil"/>
              <w:bottom w:val="single" w:sz="4" w:space="0" w:color="auto"/>
              <w:right w:val="single" w:sz="4" w:space="0" w:color="auto"/>
            </w:tcBorders>
            <w:vAlign w:val="center"/>
            <w:hideMark/>
          </w:tcPr>
          <w:p w14:paraId="21952A7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28C1E6E" w14:textId="77777777" w:rsidR="0068130C" w:rsidRDefault="0068130C" w:rsidP="00AE5B8A">
            <w:pPr>
              <w:jc w:val="center"/>
              <w:rPr>
                <w:rFonts w:ascii="Arial" w:hAnsi="Arial" w:cs="Arial"/>
                <w:sz w:val="20"/>
                <w:szCs w:val="20"/>
              </w:rPr>
            </w:pPr>
            <w:r>
              <w:rPr>
                <w:rFonts w:ascii="Arial" w:hAnsi="Arial" w:cs="Arial"/>
                <w:sz w:val="20"/>
                <w:szCs w:val="20"/>
              </w:rPr>
              <w:t>10.000</w:t>
            </w:r>
          </w:p>
        </w:tc>
        <w:tc>
          <w:tcPr>
            <w:tcW w:w="582" w:type="pct"/>
            <w:tcBorders>
              <w:top w:val="nil"/>
              <w:left w:val="nil"/>
              <w:bottom w:val="single" w:sz="4" w:space="0" w:color="auto"/>
              <w:right w:val="single" w:sz="4" w:space="0" w:color="auto"/>
            </w:tcBorders>
            <w:vAlign w:val="center"/>
            <w:hideMark/>
          </w:tcPr>
          <w:p w14:paraId="04784911" w14:textId="77777777" w:rsidR="0068130C" w:rsidRDefault="0068130C" w:rsidP="00AE5B8A">
            <w:pPr>
              <w:rPr>
                <w:rFonts w:ascii="Arial" w:hAnsi="Arial" w:cs="Arial"/>
                <w:sz w:val="20"/>
                <w:szCs w:val="20"/>
              </w:rPr>
            </w:pPr>
            <w:r>
              <w:rPr>
                <w:rFonts w:ascii="Arial" w:hAnsi="Arial" w:cs="Arial"/>
                <w:sz w:val="20"/>
                <w:szCs w:val="20"/>
              </w:rPr>
              <w:t xml:space="preserve">           45,435.00 </w:t>
            </w:r>
          </w:p>
        </w:tc>
        <w:tc>
          <w:tcPr>
            <w:tcW w:w="585" w:type="pct"/>
            <w:tcBorders>
              <w:top w:val="nil"/>
              <w:left w:val="nil"/>
              <w:bottom w:val="single" w:sz="4" w:space="0" w:color="auto"/>
              <w:right w:val="single" w:sz="4" w:space="0" w:color="auto"/>
            </w:tcBorders>
            <w:vAlign w:val="center"/>
            <w:hideMark/>
          </w:tcPr>
          <w:p w14:paraId="1597C242" w14:textId="77777777" w:rsidR="0068130C" w:rsidRDefault="0068130C" w:rsidP="00AE5B8A">
            <w:pPr>
              <w:jc w:val="center"/>
              <w:rPr>
                <w:rFonts w:ascii="Arial" w:hAnsi="Arial" w:cs="Arial"/>
                <w:sz w:val="20"/>
                <w:szCs w:val="20"/>
              </w:rPr>
            </w:pPr>
            <w:r>
              <w:rPr>
                <w:rFonts w:ascii="Arial" w:hAnsi="Arial" w:cs="Arial"/>
                <w:sz w:val="20"/>
                <w:szCs w:val="20"/>
              </w:rPr>
              <w:t xml:space="preserve">            454,350.00 </w:t>
            </w:r>
          </w:p>
        </w:tc>
      </w:tr>
      <w:tr w:rsidR="0068130C" w14:paraId="6442E2E7" w14:textId="77777777" w:rsidTr="0068130C">
        <w:trPr>
          <w:trHeight w:val="102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8F9027F" w14:textId="77777777" w:rsidR="0068130C" w:rsidRDefault="0068130C" w:rsidP="00AE5B8A">
            <w:pPr>
              <w:jc w:val="center"/>
              <w:rPr>
                <w:rFonts w:ascii="Arial" w:hAnsi="Arial" w:cs="Arial"/>
                <w:sz w:val="20"/>
                <w:szCs w:val="20"/>
              </w:rPr>
            </w:pPr>
            <w:r>
              <w:rPr>
                <w:rFonts w:ascii="Arial" w:hAnsi="Arial" w:cs="Arial"/>
                <w:sz w:val="20"/>
                <w:szCs w:val="20"/>
              </w:rPr>
              <w:t>11</w:t>
            </w:r>
          </w:p>
        </w:tc>
        <w:tc>
          <w:tcPr>
            <w:tcW w:w="2733" w:type="pct"/>
            <w:tcBorders>
              <w:top w:val="nil"/>
              <w:left w:val="nil"/>
              <w:bottom w:val="single" w:sz="4" w:space="0" w:color="auto"/>
              <w:right w:val="single" w:sz="4" w:space="0" w:color="auto"/>
            </w:tcBorders>
            <w:vAlign w:val="center"/>
            <w:hideMark/>
          </w:tcPr>
          <w:p w14:paraId="53E18473" w14:textId="77777777" w:rsidR="0068130C" w:rsidRDefault="0068130C" w:rsidP="00AE5B8A">
            <w:pPr>
              <w:rPr>
                <w:rFonts w:ascii="Arial" w:hAnsi="Arial" w:cs="Arial"/>
                <w:sz w:val="20"/>
                <w:szCs w:val="20"/>
              </w:rPr>
            </w:pPr>
            <w:proofErr w:type="spellStart"/>
            <w:r>
              <w:rPr>
                <w:rFonts w:ascii="Arial" w:hAnsi="Arial" w:cs="Arial"/>
                <w:sz w:val="20"/>
                <w:szCs w:val="20"/>
              </w:rPr>
              <w:t>Դռները</w:t>
            </w:r>
            <w:proofErr w:type="spellEnd"/>
            <w:r w:rsidRPr="0068130C">
              <w:rPr>
                <w:rFonts w:ascii="Arial" w:hAnsi="Arial" w:cs="Arial"/>
                <w:sz w:val="20"/>
                <w:szCs w:val="20"/>
                <w:lang w:val="ru-RU"/>
              </w:rPr>
              <w:t xml:space="preserve"> </w:t>
            </w:r>
            <w:proofErr w:type="spellStart"/>
            <w:r>
              <w:rPr>
                <w:rFonts w:ascii="Arial" w:hAnsi="Arial" w:cs="Arial"/>
                <w:sz w:val="20"/>
                <w:szCs w:val="20"/>
              </w:rPr>
              <w:t>բացելու</w:t>
            </w:r>
            <w:proofErr w:type="spellEnd"/>
            <w:r w:rsidRPr="0068130C">
              <w:rPr>
                <w:rFonts w:ascii="Arial" w:hAnsi="Arial" w:cs="Arial"/>
                <w:sz w:val="20"/>
                <w:szCs w:val="20"/>
                <w:lang w:val="ru-RU"/>
              </w:rPr>
              <w:t xml:space="preserve"> </w:t>
            </w:r>
            <w:proofErr w:type="spellStart"/>
            <w:r>
              <w:rPr>
                <w:rFonts w:ascii="Arial" w:hAnsi="Arial" w:cs="Arial"/>
                <w:sz w:val="20"/>
                <w:szCs w:val="20"/>
              </w:rPr>
              <w:t>վթարային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սեղմակ</w:t>
            </w:r>
            <w:proofErr w:type="spellEnd"/>
            <w:r w:rsidRPr="0068130C">
              <w:rPr>
                <w:rFonts w:ascii="Arial" w:hAnsi="Arial" w:cs="Arial"/>
                <w:sz w:val="20"/>
                <w:szCs w:val="20"/>
                <w:lang w:val="ru-RU"/>
              </w:rPr>
              <w:t xml:space="preserve"> Устройство разблокировки двери с восстанавливаемой вставкой, защитная прозрачная крышка, 2 группы контактов НР/НЗ. Коммутируемая мощность: 3 А, 12 − 48 В </w:t>
            </w:r>
            <w:r>
              <w:rPr>
                <w:rFonts w:ascii="Arial" w:hAnsi="Arial" w:cs="Arial"/>
                <w:sz w:val="20"/>
                <w:szCs w:val="20"/>
              </w:rPr>
              <w:t>DC</w:t>
            </w:r>
            <w:r w:rsidRPr="0068130C">
              <w:rPr>
                <w:rFonts w:ascii="Arial" w:hAnsi="Arial" w:cs="Arial"/>
                <w:sz w:val="20"/>
                <w:szCs w:val="20"/>
                <w:lang w:val="ru-RU"/>
              </w:rPr>
              <w:t xml:space="preserve">; 3 А, 125 − 220 В </w:t>
            </w:r>
            <w:r>
              <w:rPr>
                <w:rFonts w:ascii="Arial" w:hAnsi="Arial" w:cs="Arial"/>
                <w:sz w:val="20"/>
                <w:szCs w:val="20"/>
              </w:rPr>
              <w:t>AC</w:t>
            </w:r>
            <w:r w:rsidRPr="0068130C">
              <w:rPr>
                <w:rFonts w:ascii="Arial" w:hAnsi="Arial" w:cs="Arial"/>
                <w:sz w:val="20"/>
                <w:szCs w:val="20"/>
                <w:lang w:val="ru-RU"/>
              </w:rPr>
              <w:t xml:space="preserve">; 88 х 88 х 55 мм. </w:t>
            </w:r>
            <w:proofErr w:type="spellStart"/>
            <w:r>
              <w:rPr>
                <w:rFonts w:ascii="Arial" w:hAnsi="Arial" w:cs="Arial"/>
                <w:sz w:val="20"/>
                <w:szCs w:val="20"/>
              </w:rPr>
              <w:t>Ключ</w:t>
            </w:r>
            <w:proofErr w:type="spellEnd"/>
            <w:r>
              <w:rPr>
                <w:rFonts w:ascii="Arial" w:hAnsi="Arial" w:cs="Arial"/>
                <w:sz w:val="20"/>
                <w:szCs w:val="20"/>
              </w:rPr>
              <w:t xml:space="preserve"> </w:t>
            </w:r>
            <w:proofErr w:type="spellStart"/>
            <w:r>
              <w:rPr>
                <w:rFonts w:ascii="Arial" w:hAnsi="Arial" w:cs="Arial"/>
                <w:sz w:val="20"/>
                <w:szCs w:val="20"/>
              </w:rPr>
              <w:t>идет</w:t>
            </w:r>
            <w:proofErr w:type="spellEnd"/>
            <w:r>
              <w:rPr>
                <w:rFonts w:ascii="Arial" w:hAnsi="Arial" w:cs="Arial"/>
                <w:sz w:val="20"/>
                <w:szCs w:val="20"/>
              </w:rPr>
              <w:t xml:space="preserve"> в </w:t>
            </w:r>
            <w:proofErr w:type="spellStart"/>
            <w:r>
              <w:rPr>
                <w:rFonts w:ascii="Arial" w:hAnsi="Arial" w:cs="Arial"/>
                <w:sz w:val="20"/>
                <w:szCs w:val="20"/>
              </w:rPr>
              <w:t>комплекте</w:t>
            </w:r>
            <w:proofErr w:type="spellEnd"/>
            <w:r>
              <w:rPr>
                <w:rFonts w:ascii="Arial" w:hAnsi="Arial" w:cs="Arial"/>
                <w:sz w:val="20"/>
                <w:szCs w:val="20"/>
              </w:rPr>
              <w:t>.</w:t>
            </w:r>
          </w:p>
        </w:tc>
        <w:tc>
          <w:tcPr>
            <w:tcW w:w="417" w:type="pct"/>
            <w:tcBorders>
              <w:top w:val="nil"/>
              <w:left w:val="nil"/>
              <w:bottom w:val="single" w:sz="4" w:space="0" w:color="auto"/>
              <w:right w:val="single" w:sz="4" w:space="0" w:color="auto"/>
            </w:tcBorders>
            <w:vAlign w:val="center"/>
            <w:hideMark/>
          </w:tcPr>
          <w:p w14:paraId="0DA3001B"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4147B47F" w14:textId="77777777" w:rsidR="0068130C" w:rsidRDefault="0068130C" w:rsidP="00AE5B8A">
            <w:pPr>
              <w:jc w:val="center"/>
              <w:rPr>
                <w:rFonts w:ascii="Arial" w:hAnsi="Arial" w:cs="Arial"/>
                <w:sz w:val="20"/>
                <w:szCs w:val="20"/>
              </w:rPr>
            </w:pPr>
            <w:r>
              <w:rPr>
                <w:rFonts w:ascii="Arial" w:hAnsi="Arial" w:cs="Arial"/>
                <w:sz w:val="20"/>
                <w:szCs w:val="20"/>
              </w:rPr>
              <w:t>6.000</w:t>
            </w:r>
          </w:p>
        </w:tc>
        <w:tc>
          <w:tcPr>
            <w:tcW w:w="582" w:type="pct"/>
            <w:tcBorders>
              <w:top w:val="nil"/>
              <w:left w:val="nil"/>
              <w:bottom w:val="single" w:sz="4" w:space="0" w:color="auto"/>
              <w:right w:val="single" w:sz="4" w:space="0" w:color="auto"/>
            </w:tcBorders>
            <w:vAlign w:val="center"/>
            <w:hideMark/>
          </w:tcPr>
          <w:p w14:paraId="76E437D0" w14:textId="77777777" w:rsidR="0068130C" w:rsidRDefault="0068130C" w:rsidP="00AE5B8A">
            <w:pPr>
              <w:rPr>
                <w:rFonts w:ascii="Arial" w:hAnsi="Arial" w:cs="Arial"/>
                <w:sz w:val="20"/>
                <w:szCs w:val="20"/>
              </w:rPr>
            </w:pPr>
            <w:r>
              <w:rPr>
                <w:rFonts w:ascii="Arial" w:hAnsi="Arial" w:cs="Arial"/>
                <w:sz w:val="20"/>
                <w:szCs w:val="20"/>
              </w:rPr>
              <w:t xml:space="preserve">           19,795.00 </w:t>
            </w:r>
          </w:p>
        </w:tc>
        <w:tc>
          <w:tcPr>
            <w:tcW w:w="585" w:type="pct"/>
            <w:tcBorders>
              <w:top w:val="nil"/>
              <w:left w:val="nil"/>
              <w:bottom w:val="single" w:sz="4" w:space="0" w:color="auto"/>
              <w:right w:val="single" w:sz="4" w:space="0" w:color="auto"/>
            </w:tcBorders>
            <w:vAlign w:val="center"/>
            <w:hideMark/>
          </w:tcPr>
          <w:p w14:paraId="2C3E11F0" w14:textId="77777777" w:rsidR="0068130C" w:rsidRDefault="0068130C" w:rsidP="00AE5B8A">
            <w:pPr>
              <w:jc w:val="center"/>
              <w:rPr>
                <w:rFonts w:ascii="Arial" w:hAnsi="Arial" w:cs="Arial"/>
                <w:sz w:val="20"/>
                <w:szCs w:val="20"/>
              </w:rPr>
            </w:pPr>
            <w:r>
              <w:rPr>
                <w:rFonts w:ascii="Arial" w:hAnsi="Arial" w:cs="Arial"/>
                <w:sz w:val="20"/>
                <w:szCs w:val="20"/>
              </w:rPr>
              <w:t xml:space="preserve">            118,770.00 </w:t>
            </w:r>
          </w:p>
        </w:tc>
      </w:tr>
      <w:tr w:rsidR="0068130C" w14:paraId="44CC5E0E" w14:textId="77777777" w:rsidTr="0068130C">
        <w:trPr>
          <w:trHeight w:val="76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75079307" w14:textId="77777777" w:rsidR="0068130C" w:rsidRDefault="0068130C" w:rsidP="00AE5B8A">
            <w:pPr>
              <w:jc w:val="center"/>
              <w:rPr>
                <w:rFonts w:ascii="Arial" w:hAnsi="Arial" w:cs="Arial"/>
                <w:sz w:val="20"/>
                <w:szCs w:val="20"/>
              </w:rPr>
            </w:pPr>
            <w:r>
              <w:rPr>
                <w:rFonts w:ascii="Arial" w:hAnsi="Arial" w:cs="Arial"/>
                <w:sz w:val="20"/>
                <w:szCs w:val="20"/>
              </w:rPr>
              <w:t>12</w:t>
            </w:r>
          </w:p>
        </w:tc>
        <w:tc>
          <w:tcPr>
            <w:tcW w:w="2733" w:type="pct"/>
            <w:tcBorders>
              <w:top w:val="nil"/>
              <w:left w:val="nil"/>
              <w:bottom w:val="single" w:sz="4" w:space="0" w:color="auto"/>
              <w:right w:val="single" w:sz="4" w:space="0" w:color="auto"/>
            </w:tcBorders>
            <w:vAlign w:val="center"/>
            <w:hideMark/>
          </w:tcPr>
          <w:p w14:paraId="3EA06EF3" w14:textId="77777777" w:rsidR="0068130C" w:rsidRDefault="0068130C" w:rsidP="00AE5B8A">
            <w:pPr>
              <w:rPr>
                <w:rFonts w:ascii="Arial" w:hAnsi="Arial" w:cs="Arial"/>
                <w:sz w:val="20"/>
                <w:szCs w:val="20"/>
              </w:rPr>
            </w:pPr>
            <w:proofErr w:type="spellStart"/>
            <w:r>
              <w:rPr>
                <w:rFonts w:ascii="Arial" w:hAnsi="Arial" w:cs="Arial"/>
                <w:sz w:val="20"/>
                <w:szCs w:val="20"/>
              </w:rPr>
              <w:t>Դռները</w:t>
            </w:r>
            <w:proofErr w:type="spellEnd"/>
            <w:r>
              <w:rPr>
                <w:rFonts w:ascii="Arial" w:hAnsi="Arial" w:cs="Arial"/>
                <w:sz w:val="20"/>
                <w:szCs w:val="20"/>
              </w:rPr>
              <w:t xml:space="preserve"> </w:t>
            </w:r>
            <w:proofErr w:type="spellStart"/>
            <w:r>
              <w:rPr>
                <w:rFonts w:ascii="Arial" w:hAnsi="Arial" w:cs="Arial"/>
                <w:sz w:val="20"/>
                <w:szCs w:val="20"/>
              </w:rPr>
              <w:t>բացելու</w:t>
            </w:r>
            <w:proofErr w:type="spellEnd"/>
            <w:r>
              <w:rPr>
                <w:rFonts w:ascii="Arial" w:hAnsi="Arial" w:cs="Arial"/>
                <w:sz w:val="20"/>
                <w:szCs w:val="20"/>
              </w:rPr>
              <w:t xml:space="preserve"> </w:t>
            </w:r>
            <w:proofErr w:type="spellStart"/>
            <w:r>
              <w:rPr>
                <w:rFonts w:ascii="Arial" w:hAnsi="Arial" w:cs="Arial"/>
                <w:sz w:val="20"/>
                <w:szCs w:val="20"/>
              </w:rPr>
              <w:t>սեղմակ</w:t>
            </w:r>
            <w:proofErr w:type="spellEnd"/>
            <w:r>
              <w:rPr>
                <w:rFonts w:ascii="Arial" w:hAnsi="Arial" w:cs="Arial"/>
                <w:sz w:val="20"/>
                <w:szCs w:val="20"/>
              </w:rPr>
              <w:t xml:space="preserve"> / </w:t>
            </w:r>
            <w:proofErr w:type="spellStart"/>
            <w:r>
              <w:rPr>
                <w:rFonts w:ascii="Arial" w:hAnsi="Arial" w:cs="Arial"/>
                <w:sz w:val="20"/>
                <w:szCs w:val="20"/>
              </w:rPr>
              <w:t>Кнопка</w:t>
            </w:r>
            <w:proofErr w:type="spellEnd"/>
            <w:r>
              <w:rPr>
                <w:rFonts w:ascii="Arial" w:hAnsi="Arial" w:cs="Arial"/>
                <w:sz w:val="20"/>
                <w:szCs w:val="20"/>
              </w:rPr>
              <w:t xml:space="preserve"> </w:t>
            </w:r>
            <w:proofErr w:type="spellStart"/>
            <w:r>
              <w:rPr>
                <w:rFonts w:ascii="Arial" w:hAnsi="Arial" w:cs="Arial"/>
                <w:sz w:val="20"/>
                <w:szCs w:val="20"/>
              </w:rPr>
              <w:t>открывания</w:t>
            </w:r>
            <w:proofErr w:type="spellEnd"/>
            <w:r>
              <w:rPr>
                <w:rFonts w:ascii="Arial" w:hAnsi="Arial" w:cs="Arial"/>
                <w:sz w:val="20"/>
                <w:szCs w:val="20"/>
              </w:rPr>
              <w:t xml:space="preserve"> </w:t>
            </w:r>
            <w:proofErr w:type="spellStart"/>
            <w:r>
              <w:rPr>
                <w:rFonts w:ascii="Arial" w:hAnsi="Arial" w:cs="Arial"/>
                <w:sz w:val="20"/>
                <w:szCs w:val="20"/>
              </w:rPr>
              <w:t>двери</w:t>
            </w:r>
            <w:proofErr w:type="spellEnd"/>
            <w:r>
              <w:rPr>
                <w:rFonts w:ascii="Arial" w:hAnsi="Arial" w:cs="Arial"/>
                <w:sz w:val="20"/>
                <w:szCs w:val="20"/>
              </w:rPr>
              <w:t>, Stainless steel panel, Led Indicator;</w:t>
            </w:r>
            <w:r>
              <w:rPr>
                <w:rFonts w:ascii="Arial" w:hAnsi="Arial" w:cs="Arial"/>
                <w:sz w:val="20"/>
                <w:szCs w:val="20"/>
              </w:rPr>
              <w:br/>
              <w:t>Dimension(</w:t>
            </w:r>
            <w:proofErr w:type="spellStart"/>
            <w:r>
              <w:rPr>
                <w:rFonts w:ascii="Arial" w:hAnsi="Arial" w:cs="Arial"/>
                <w:sz w:val="20"/>
                <w:szCs w:val="20"/>
              </w:rPr>
              <w:t>LճWճH</w:t>
            </w:r>
            <w:proofErr w:type="spellEnd"/>
            <w:r>
              <w:rPr>
                <w:rFonts w:ascii="Arial" w:hAnsi="Arial" w:cs="Arial"/>
                <w:sz w:val="20"/>
                <w:szCs w:val="20"/>
              </w:rPr>
              <w:t>): 86ճ86ճ25.7mm(3.39ճ3.39ճ1.01").</w:t>
            </w:r>
          </w:p>
        </w:tc>
        <w:tc>
          <w:tcPr>
            <w:tcW w:w="417" w:type="pct"/>
            <w:tcBorders>
              <w:top w:val="nil"/>
              <w:left w:val="nil"/>
              <w:bottom w:val="single" w:sz="4" w:space="0" w:color="auto"/>
              <w:right w:val="single" w:sz="4" w:space="0" w:color="auto"/>
            </w:tcBorders>
            <w:vAlign w:val="center"/>
            <w:hideMark/>
          </w:tcPr>
          <w:p w14:paraId="2BCD4069"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հատ</w:t>
            </w:r>
            <w:proofErr w:type="spellEnd"/>
            <w:r>
              <w:rPr>
                <w:rFonts w:ascii="Arial" w:hAnsi="Arial" w:cs="Arial"/>
                <w:sz w:val="20"/>
                <w:szCs w:val="20"/>
              </w:rPr>
              <w:t xml:space="preserve"> / </w:t>
            </w:r>
            <w:proofErr w:type="spellStart"/>
            <w:r>
              <w:rPr>
                <w:rFonts w:ascii="Arial" w:hAnsi="Arial" w:cs="Arial"/>
                <w:sz w:val="20"/>
                <w:szCs w:val="20"/>
              </w:rPr>
              <w:t>шт</w:t>
            </w:r>
            <w:proofErr w:type="spellEnd"/>
          </w:p>
        </w:tc>
        <w:tc>
          <w:tcPr>
            <w:tcW w:w="459" w:type="pct"/>
            <w:tcBorders>
              <w:top w:val="nil"/>
              <w:left w:val="nil"/>
              <w:bottom w:val="single" w:sz="4" w:space="0" w:color="auto"/>
              <w:right w:val="single" w:sz="4" w:space="0" w:color="auto"/>
            </w:tcBorders>
            <w:noWrap/>
            <w:vAlign w:val="center"/>
            <w:hideMark/>
          </w:tcPr>
          <w:p w14:paraId="7C2CD7B4" w14:textId="77777777" w:rsidR="0068130C" w:rsidRDefault="0068130C" w:rsidP="00AE5B8A">
            <w:pPr>
              <w:jc w:val="center"/>
              <w:rPr>
                <w:rFonts w:ascii="Arial" w:hAnsi="Arial" w:cs="Arial"/>
                <w:sz w:val="20"/>
                <w:szCs w:val="20"/>
              </w:rPr>
            </w:pPr>
            <w:r>
              <w:rPr>
                <w:rFonts w:ascii="Arial" w:hAnsi="Arial" w:cs="Arial"/>
                <w:sz w:val="20"/>
                <w:szCs w:val="20"/>
              </w:rPr>
              <w:t>4.000</w:t>
            </w:r>
          </w:p>
        </w:tc>
        <w:tc>
          <w:tcPr>
            <w:tcW w:w="582" w:type="pct"/>
            <w:tcBorders>
              <w:top w:val="nil"/>
              <w:left w:val="nil"/>
              <w:bottom w:val="single" w:sz="4" w:space="0" w:color="auto"/>
              <w:right w:val="single" w:sz="4" w:space="0" w:color="auto"/>
            </w:tcBorders>
            <w:vAlign w:val="center"/>
            <w:hideMark/>
          </w:tcPr>
          <w:p w14:paraId="5F5C133E" w14:textId="77777777" w:rsidR="0068130C" w:rsidRDefault="0068130C" w:rsidP="00AE5B8A">
            <w:pPr>
              <w:rPr>
                <w:rFonts w:ascii="Arial" w:hAnsi="Arial" w:cs="Arial"/>
                <w:sz w:val="20"/>
                <w:szCs w:val="20"/>
              </w:rPr>
            </w:pPr>
            <w:r>
              <w:rPr>
                <w:rFonts w:ascii="Arial" w:hAnsi="Arial" w:cs="Arial"/>
                <w:sz w:val="20"/>
                <w:szCs w:val="20"/>
              </w:rPr>
              <w:t xml:space="preserve">           21,030.00 </w:t>
            </w:r>
          </w:p>
        </w:tc>
        <w:tc>
          <w:tcPr>
            <w:tcW w:w="585" w:type="pct"/>
            <w:tcBorders>
              <w:top w:val="nil"/>
              <w:left w:val="nil"/>
              <w:bottom w:val="single" w:sz="4" w:space="0" w:color="auto"/>
              <w:right w:val="single" w:sz="4" w:space="0" w:color="auto"/>
            </w:tcBorders>
            <w:vAlign w:val="center"/>
            <w:hideMark/>
          </w:tcPr>
          <w:p w14:paraId="6A5B1F4B" w14:textId="77777777" w:rsidR="0068130C" w:rsidRDefault="0068130C" w:rsidP="00AE5B8A">
            <w:pPr>
              <w:jc w:val="center"/>
              <w:rPr>
                <w:rFonts w:ascii="Arial" w:hAnsi="Arial" w:cs="Arial"/>
                <w:sz w:val="20"/>
                <w:szCs w:val="20"/>
              </w:rPr>
            </w:pPr>
            <w:r>
              <w:rPr>
                <w:rFonts w:ascii="Arial" w:hAnsi="Arial" w:cs="Arial"/>
                <w:sz w:val="20"/>
                <w:szCs w:val="20"/>
              </w:rPr>
              <w:t xml:space="preserve">              84,120.00 </w:t>
            </w:r>
          </w:p>
        </w:tc>
      </w:tr>
      <w:tr w:rsidR="0068130C" w14:paraId="3700D6E0"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6F4128CF" w14:textId="77777777" w:rsidR="0068130C" w:rsidRDefault="0068130C" w:rsidP="00AE5B8A">
            <w:pPr>
              <w:jc w:val="center"/>
              <w:rPr>
                <w:rFonts w:ascii="Arial" w:hAnsi="Arial" w:cs="Arial"/>
                <w:sz w:val="20"/>
                <w:szCs w:val="20"/>
              </w:rPr>
            </w:pPr>
            <w:r>
              <w:rPr>
                <w:rFonts w:ascii="Arial" w:hAnsi="Arial" w:cs="Arial"/>
                <w:sz w:val="20"/>
                <w:szCs w:val="20"/>
              </w:rPr>
              <w:t>13</w:t>
            </w:r>
          </w:p>
        </w:tc>
        <w:tc>
          <w:tcPr>
            <w:tcW w:w="2733" w:type="pct"/>
            <w:tcBorders>
              <w:top w:val="nil"/>
              <w:left w:val="nil"/>
              <w:bottom w:val="single" w:sz="4" w:space="0" w:color="auto"/>
              <w:right w:val="single" w:sz="4" w:space="0" w:color="auto"/>
            </w:tcBorders>
            <w:vAlign w:val="center"/>
            <w:hideMark/>
          </w:tcPr>
          <w:p w14:paraId="31C7725B"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Ազդանշանային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w:t>
            </w:r>
            <w:proofErr w:type="spellEnd"/>
            <w:r w:rsidRPr="0068130C">
              <w:rPr>
                <w:rFonts w:ascii="Arial" w:hAnsi="Arial" w:cs="Arial"/>
                <w:sz w:val="20"/>
                <w:szCs w:val="20"/>
                <w:lang w:val="ru-RU"/>
              </w:rPr>
              <w:t xml:space="preserve"> 7</w:t>
            </w:r>
            <w:r>
              <w:rPr>
                <w:rFonts w:ascii="Arial" w:hAnsi="Arial" w:cs="Arial"/>
                <w:sz w:val="20"/>
                <w:szCs w:val="20"/>
              </w:rPr>
              <w:t>x</w:t>
            </w:r>
            <w:r w:rsidRPr="0068130C">
              <w:rPr>
                <w:rFonts w:ascii="Arial" w:hAnsi="Arial" w:cs="Arial"/>
                <w:sz w:val="20"/>
                <w:szCs w:val="20"/>
                <w:lang w:val="ru-RU"/>
              </w:rPr>
              <w:t>0.5 / Кабель КДВЭВГ 7х0,50 для автоматизации, Экран – оплётка из медных лужёных проволок плотностью не менее 80%</w:t>
            </w:r>
          </w:p>
        </w:tc>
        <w:tc>
          <w:tcPr>
            <w:tcW w:w="417" w:type="pct"/>
            <w:tcBorders>
              <w:top w:val="nil"/>
              <w:left w:val="nil"/>
              <w:bottom w:val="single" w:sz="4" w:space="0" w:color="auto"/>
              <w:right w:val="single" w:sz="4" w:space="0" w:color="auto"/>
            </w:tcBorders>
            <w:vAlign w:val="center"/>
            <w:hideMark/>
          </w:tcPr>
          <w:p w14:paraId="4B7AC8ED"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407B0AF5" w14:textId="77777777" w:rsidR="0068130C" w:rsidRDefault="0068130C" w:rsidP="00AE5B8A">
            <w:pPr>
              <w:jc w:val="center"/>
              <w:rPr>
                <w:rFonts w:ascii="Arial" w:hAnsi="Arial" w:cs="Arial"/>
                <w:sz w:val="20"/>
                <w:szCs w:val="20"/>
              </w:rPr>
            </w:pPr>
            <w:r>
              <w:rPr>
                <w:rFonts w:ascii="Arial" w:hAnsi="Arial" w:cs="Arial"/>
                <w:sz w:val="20"/>
                <w:szCs w:val="20"/>
              </w:rPr>
              <w:t>160.000</w:t>
            </w:r>
          </w:p>
        </w:tc>
        <w:tc>
          <w:tcPr>
            <w:tcW w:w="582" w:type="pct"/>
            <w:tcBorders>
              <w:top w:val="nil"/>
              <w:left w:val="nil"/>
              <w:bottom w:val="single" w:sz="4" w:space="0" w:color="auto"/>
              <w:right w:val="single" w:sz="4" w:space="0" w:color="auto"/>
            </w:tcBorders>
            <w:vAlign w:val="center"/>
            <w:hideMark/>
          </w:tcPr>
          <w:p w14:paraId="4B603132" w14:textId="77777777" w:rsidR="0068130C" w:rsidRDefault="0068130C" w:rsidP="00AE5B8A">
            <w:pPr>
              <w:rPr>
                <w:rFonts w:ascii="Arial" w:hAnsi="Arial" w:cs="Arial"/>
                <w:sz w:val="20"/>
                <w:szCs w:val="20"/>
              </w:rPr>
            </w:pPr>
            <w:r>
              <w:rPr>
                <w:rFonts w:ascii="Arial" w:hAnsi="Arial" w:cs="Arial"/>
                <w:sz w:val="20"/>
                <w:szCs w:val="20"/>
              </w:rPr>
              <w:t xml:space="preserve">             2,092.00 </w:t>
            </w:r>
          </w:p>
        </w:tc>
        <w:tc>
          <w:tcPr>
            <w:tcW w:w="585" w:type="pct"/>
            <w:tcBorders>
              <w:top w:val="nil"/>
              <w:left w:val="nil"/>
              <w:bottom w:val="single" w:sz="4" w:space="0" w:color="auto"/>
              <w:right w:val="single" w:sz="4" w:space="0" w:color="auto"/>
            </w:tcBorders>
            <w:vAlign w:val="center"/>
            <w:hideMark/>
          </w:tcPr>
          <w:p w14:paraId="444C1CFC" w14:textId="77777777" w:rsidR="0068130C" w:rsidRDefault="0068130C" w:rsidP="00AE5B8A">
            <w:pPr>
              <w:jc w:val="center"/>
              <w:rPr>
                <w:rFonts w:ascii="Arial" w:hAnsi="Arial" w:cs="Arial"/>
                <w:sz w:val="20"/>
                <w:szCs w:val="20"/>
              </w:rPr>
            </w:pPr>
            <w:r>
              <w:rPr>
                <w:rFonts w:ascii="Arial" w:hAnsi="Arial" w:cs="Arial"/>
                <w:sz w:val="20"/>
                <w:szCs w:val="20"/>
              </w:rPr>
              <w:t xml:space="preserve">            334,720.00 </w:t>
            </w:r>
          </w:p>
        </w:tc>
      </w:tr>
      <w:tr w:rsidR="0068130C" w14:paraId="5CF23F93" w14:textId="77777777" w:rsidTr="0068130C">
        <w:trPr>
          <w:trHeight w:val="495"/>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3640155C" w14:textId="77777777" w:rsidR="0068130C" w:rsidRDefault="0068130C" w:rsidP="00AE5B8A">
            <w:pPr>
              <w:jc w:val="center"/>
              <w:rPr>
                <w:rFonts w:ascii="Arial" w:hAnsi="Arial" w:cs="Arial"/>
                <w:sz w:val="20"/>
                <w:szCs w:val="20"/>
              </w:rPr>
            </w:pPr>
            <w:r>
              <w:rPr>
                <w:rFonts w:ascii="Arial" w:hAnsi="Arial" w:cs="Arial"/>
                <w:sz w:val="20"/>
                <w:szCs w:val="20"/>
              </w:rPr>
              <w:t>14</w:t>
            </w:r>
          </w:p>
        </w:tc>
        <w:tc>
          <w:tcPr>
            <w:tcW w:w="2733" w:type="pct"/>
            <w:tcBorders>
              <w:top w:val="nil"/>
              <w:left w:val="nil"/>
              <w:bottom w:val="single" w:sz="4" w:space="0" w:color="auto"/>
              <w:right w:val="single" w:sz="4" w:space="0" w:color="auto"/>
            </w:tcBorders>
            <w:vAlign w:val="center"/>
            <w:hideMark/>
          </w:tcPr>
          <w:p w14:paraId="538036EC"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Ազդանշանային</w:t>
            </w:r>
            <w:proofErr w:type="spellEnd"/>
            <w:r w:rsidRPr="0068130C">
              <w:rPr>
                <w:rFonts w:ascii="Arial" w:hAnsi="Arial" w:cs="Arial"/>
                <w:sz w:val="20"/>
                <w:szCs w:val="20"/>
                <w:lang w:val="ru-RU"/>
              </w:rPr>
              <w:t xml:space="preserve"> </w:t>
            </w:r>
            <w:proofErr w:type="spellStart"/>
            <w:r>
              <w:rPr>
                <w:rFonts w:ascii="Arial" w:hAnsi="Arial" w:cs="Arial"/>
                <w:sz w:val="20"/>
                <w:szCs w:val="20"/>
              </w:rPr>
              <w:t>մալուխ</w:t>
            </w:r>
            <w:proofErr w:type="spellEnd"/>
            <w:r w:rsidRPr="0068130C">
              <w:rPr>
                <w:rFonts w:ascii="Arial" w:hAnsi="Arial" w:cs="Arial"/>
                <w:sz w:val="20"/>
                <w:szCs w:val="20"/>
                <w:lang w:val="ru-RU"/>
              </w:rPr>
              <w:t xml:space="preserve"> 4</w:t>
            </w:r>
            <w:r>
              <w:rPr>
                <w:rFonts w:ascii="Arial" w:hAnsi="Arial" w:cs="Arial"/>
                <w:sz w:val="20"/>
                <w:szCs w:val="20"/>
              </w:rPr>
              <w:t>x</w:t>
            </w:r>
            <w:r w:rsidRPr="0068130C">
              <w:rPr>
                <w:rFonts w:ascii="Arial" w:hAnsi="Arial" w:cs="Arial"/>
                <w:sz w:val="20"/>
                <w:szCs w:val="20"/>
                <w:lang w:val="ru-RU"/>
              </w:rPr>
              <w:t>1 / Кабель КДВВГ 4х1,00 для автоматизации</w:t>
            </w:r>
          </w:p>
        </w:tc>
        <w:tc>
          <w:tcPr>
            <w:tcW w:w="417" w:type="pct"/>
            <w:tcBorders>
              <w:top w:val="nil"/>
              <w:left w:val="nil"/>
              <w:bottom w:val="single" w:sz="4" w:space="0" w:color="auto"/>
              <w:right w:val="single" w:sz="4" w:space="0" w:color="auto"/>
            </w:tcBorders>
            <w:vAlign w:val="center"/>
            <w:hideMark/>
          </w:tcPr>
          <w:p w14:paraId="78C7E707" w14:textId="77777777" w:rsidR="0068130C" w:rsidRDefault="0068130C" w:rsidP="00AE5B8A">
            <w:pPr>
              <w:jc w:val="center"/>
              <w:rPr>
                <w:rFonts w:ascii="Arial" w:hAnsi="Arial" w:cs="Arial"/>
                <w:sz w:val="20"/>
                <w:szCs w:val="20"/>
              </w:rPr>
            </w:pPr>
            <w:proofErr w:type="spellStart"/>
            <w:r>
              <w:rPr>
                <w:rFonts w:ascii="Arial" w:hAnsi="Arial" w:cs="Arial"/>
                <w:sz w:val="20"/>
                <w:szCs w:val="20"/>
              </w:rPr>
              <w:t>մետր</w:t>
            </w:r>
            <w:proofErr w:type="spellEnd"/>
            <w:r>
              <w:rPr>
                <w:rFonts w:ascii="Arial" w:hAnsi="Arial" w:cs="Arial"/>
                <w:sz w:val="20"/>
                <w:szCs w:val="20"/>
              </w:rPr>
              <w:t xml:space="preserve"> / м</w:t>
            </w:r>
          </w:p>
        </w:tc>
        <w:tc>
          <w:tcPr>
            <w:tcW w:w="459" w:type="pct"/>
            <w:tcBorders>
              <w:top w:val="nil"/>
              <w:left w:val="nil"/>
              <w:bottom w:val="single" w:sz="4" w:space="0" w:color="auto"/>
              <w:right w:val="single" w:sz="4" w:space="0" w:color="auto"/>
            </w:tcBorders>
            <w:noWrap/>
            <w:vAlign w:val="center"/>
            <w:hideMark/>
          </w:tcPr>
          <w:p w14:paraId="27F6FBF1" w14:textId="77777777" w:rsidR="0068130C" w:rsidRDefault="0068130C" w:rsidP="00AE5B8A">
            <w:pPr>
              <w:jc w:val="center"/>
              <w:rPr>
                <w:rFonts w:ascii="Arial" w:hAnsi="Arial" w:cs="Arial"/>
                <w:sz w:val="20"/>
                <w:szCs w:val="20"/>
              </w:rPr>
            </w:pPr>
            <w:r>
              <w:rPr>
                <w:rFonts w:ascii="Arial" w:hAnsi="Arial" w:cs="Arial"/>
                <w:sz w:val="20"/>
                <w:szCs w:val="20"/>
              </w:rPr>
              <w:t>80.000</w:t>
            </w:r>
          </w:p>
        </w:tc>
        <w:tc>
          <w:tcPr>
            <w:tcW w:w="582" w:type="pct"/>
            <w:tcBorders>
              <w:top w:val="nil"/>
              <w:left w:val="nil"/>
              <w:bottom w:val="single" w:sz="4" w:space="0" w:color="auto"/>
              <w:right w:val="single" w:sz="4" w:space="0" w:color="auto"/>
            </w:tcBorders>
            <w:vAlign w:val="center"/>
            <w:hideMark/>
          </w:tcPr>
          <w:p w14:paraId="492C24E4" w14:textId="77777777" w:rsidR="0068130C" w:rsidRDefault="0068130C" w:rsidP="00AE5B8A">
            <w:pPr>
              <w:rPr>
                <w:rFonts w:ascii="Arial" w:hAnsi="Arial" w:cs="Arial"/>
                <w:sz w:val="20"/>
                <w:szCs w:val="20"/>
              </w:rPr>
            </w:pPr>
            <w:r>
              <w:rPr>
                <w:rFonts w:ascii="Arial" w:hAnsi="Arial" w:cs="Arial"/>
                <w:sz w:val="20"/>
                <w:szCs w:val="20"/>
              </w:rPr>
              <w:t xml:space="preserve">             1,474.00 </w:t>
            </w:r>
          </w:p>
        </w:tc>
        <w:tc>
          <w:tcPr>
            <w:tcW w:w="585" w:type="pct"/>
            <w:tcBorders>
              <w:top w:val="nil"/>
              <w:left w:val="nil"/>
              <w:bottom w:val="single" w:sz="4" w:space="0" w:color="auto"/>
              <w:right w:val="single" w:sz="4" w:space="0" w:color="auto"/>
            </w:tcBorders>
            <w:vAlign w:val="center"/>
            <w:hideMark/>
          </w:tcPr>
          <w:p w14:paraId="3D901E96" w14:textId="77777777" w:rsidR="0068130C" w:rsidRDefault="0068130C" w:rsidP="00AE5B8A">
            <w:pPr>
              <w:jc w:val="center"/>
              <w:rPr>
                <w:rFonts w:ascii="Arial" w:hAnsi="Arial" w:cs="Arial"/>
                <w:sz w:val="20"/>
                <w:szCs w:val="20"/>
              </w:rPr>
            </w:pPr>
            <w:r>
              <w:rPr>
                <w:rFonts w:ascii="Arial" w:hAnsi="Arial" w:cs="Arial"/>
                <w:sz w:val="20"/>
                <w:szCs w:val="20"/>
              </w:rPr>
              <w:t xml:space="preserve">            117,920.00 </w:t>
            </w:r>
          </w:p>
        </w:tc>
      </w:tr>
      <w:tr w:rsidR="0068130C" w14:paraId="0E311A68"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547DD77F" w14:textId="77777777" w:rsidR="0068130C" w:rsidRDefault="0068130C" w:rsidP="00AE5B8A">
            <w:pPr>
              <w:jc w:val="center"/>
              <w:rPr>
                <w:rFonts w:ascii="Arial" w:hAnsi="Arial" w:cs="Arial"/>
                <w:sz w:val="20"/>
                <w:szCs w:val="20"/>
              </w:rPr>
            </w:pPr>
            <w:r>
              <w:rPr>
                <w:rFonts w:ascii="Arial" w:hAnsi="Arial" w:cs="Arial"/>
                <w:sz w:val="20"/>
                <w:szCs w:val="20"/>
              </w:rPr>
              <w:lastRenderedPageBreak/>
              <w:t>15</w:t>
            </w:r>
          </w:p>
        </w:tc>
        <w:tc>
          <w:tcPr>
            <w:tcW w:w="2733" w:type="pct"/>
            <w:tcBorders>
              <w:top w:val="nil"/>
              <w:left w:val="nil"/>
              <w:bottom w:val="single" w:sz="4" w:space="0" w:color="auto"/>
              <w:right w:val="single" w:sz="4" w:space="0" w:color="auto"/>
            </w:tcBorders>
            <w:vAlign w:val="center"/>
            <w:hideMark/>
          </w:tcPr>
          <w:p w14:paraId="7AC10EF5" w14:textId="77777777" w:rsidR="0068130C" w:rsidRDefault="0068130C" w:rsidP="00AE5B8A">
            <w:pPr>
              <w:rPr>
                <w:rFonts w:ascii="Arial" w:hAnsi="Arial" w:cs="Arial"/>
                <w:sz w:val="20"/>
                <w:szCs w:val="20"/>
              </w:rPr>
            </w:pPr>
            <w:proofErr w:type="spellStart"/>
            <w:r>
              <w:rPr>
                <w:rFonts w:ascii="Arial" w:hAnsi="Arial" w:cs="Arial"/>
                <w:sz w:val="20"/>
                <w:szCs w:val="20"/>
              </w:rPr>
              <w:t>Մոնտաժային</w:t>
            </w:r>
            <w:proofErr w:type="spellEnd"/>
            <w:r>
              <w:rPr>
                <w:rFonts w:ascii="Arial" w:hAnsi="Arial" w:cs="Arial"/>
                <w:sz w:val="20"/>
                <w:szCs w:val="20"/>
              </w:rPr>
              <w:t xml:space="preserve"> </w:t>
            </w:r>
            <w:proofErr w:type="spellStart"/>
            <w:r>
              <w:rPr>
                <w:rFonts w:ascii="Arial" w:hAnsi="Arial" w:cs="Arial"/>
                <w:sz w:val="20"/>
                <w:szCs w:val="20"/>
              </w:rPr>
              <w:t>աշխատանքների</w:t>
            </w:r>
            <w:proofErr w:type="spellEnd"/>
            <w:r>
              <w:rPr>
                <w:rFonts w:ascii="Arial" w:hAnsi="Arial" w:cs="Arial"/>
                <w:sz w:val="20"/>
                <w:szCs w:val="20"/>
              </w:rPr>
              <w:t xml:space="preserve"> </w:t>
            </w:r>
            <w:proofErr w:type="spellStart"/>
            <w:r>
              <w:rPr>
                <w:rFonts w:ascii="Arial" w:hAnsi="Arial" w:cs="Arial"/>
                <w:sz w:val="20"/>
                <w:szCs w:val="20"/>
              </w:rPr>
              <w:t>իրականացման</w:t>
            </w:r>
            <w:proofErr w:type="spellEnd"/>
            <w:r>
              <w:rPr>
                <w:rFonts w:ascii="Arial" w:hAnsi="Arial" w:cs="Arial"/>
                <w:sz w:val="20"/>
                <w:szCs w:val="20"/>
              </w:rPr>
              <w:t xml:space="preserve"> </w:t>
            </w:r>
            <w:proofErr w:type="spellStart"/>
            <w:r>
              <w:rPr>
                <w:rFonts w:ascii="Arial" w:hAnsi="Arial" w:cs="Arial"/>
                <w:sz w:val="20"/>
                <w:szCs w:val="20"/>
              </w:rPr>
              <w:t>նյութեր</w:t>
            </w:r>
            <w:proofErr w:type="spellEnd"/>
            <w:r>
              <w:rPr>
                <w:rFonts w:ascii="Arial" w:hAnsi="Arial" w:cs="Arial"/>
                <w:sz w:val="20"/>
                <w:szCs w:val="20"/>
              </w:rPr>
              <w:t xml:space="preserve"> և </w:t>
            </w:r>
            <w:proofErr w:type="spellStart"/>
            <w:r>
              <w:rPr>
                <w:rFonts w:ascii="Arial" w:hAnsi="Arial" w:cs="Arial"/>
                <w:sz w:val="20"/>
                <w:szCs w:val="20"/>
              </w:rPr>
              <w:t>համակարգի</w:t>
            </w:r>
            <w:proofErr w:type="spellEnd"/>
            <w:r>
              <w:rPr>
                <w:rFonts w:ascii="Arial" w:hAnsi="Arial" w:cs="Arial"/>
                <w:sz w:val="20"/>
                <w:szCs w:val="20"/>
              </w:rPr>
              <w:t xml:space="preserve"> </w:t>
            </w:r>
            <w:proofErr w:type="spellStart"/>
            <w:r>
              <w:rPr>
                <w:rFonts w:ascii="Arial" w:hAnsi="Arial" w:cs="Arial"/>
                <w:sz w:val="20"/>
                <w:szCs w:val="20"/>
              </w:rPr>
              <w:t>հավելյալ</w:t>
            </w:r>
            <w:proofErr w:type="spellEnd"/>
            <w:r>
              <w:rPr>
                <w:rFonts w:ascii="Arial" w:hAnsi="Arial" w:cs="Arial"/>
                <w:sz w:val="20"/>
                <w:szCs w:val="20"/>
              </w:rPr>
              <w:t xml:space="preserve"> </w:t>
            </w:r>
            <w:proofErr w:type="spellStart"/>
            <w:r>
              <w:rPr>
                <w:rFonts w:ascii="Arial" w:hAnsi="Arial" w:cs="Arial"/>
                <w:sz w:val="20"/>
                <w:szCs w:val="20"/>
              </w:rPr>
              <w:t>պարագաներ</w:t>
            </w:r>
            <w:proofErr w:type="spellEnd"/>
            <w:r>
              <w:rPr>
                <w:rFonts w:ascii="Arial" w:hAnsi="Arial" w:cs="Arial"/>
                <w:sz w:val="20"/>
                <w:szCs w:val="20"/>
              </w:rPr>
              <w:t xml:space="preserve"> / </w:t>
            </w:r>
            <w:proofErr w:type="spellStart"/>
            <w:r>
              <w:rPr>
                <w:rFonts w:ascii="Arial" w:hAnsi="Arial" w:cs="Arial"/>
                <w:sz w:val="20"/>
                <w:szCs w:val="20"/>
              </w:rPr>
              <w:t>Монтажные</w:t>
            </w:r>
            <w:proofErr w:type="spellEnd"/>
            <w:r>
              <w:rPr>
                <w:rFonts w:ascii="Arial" w:hAnsi="Arial" w:cs="Arial"/>
                <w:sz w:val="20"/>
                <w:szCs w:val="20"/>
              </w:rPr>
              <w:t xml:space="preserve"> </w:t>
            </w:r>
            <w:proofErr w:type="spellStart"/>
            <w:r>
              <w:rPr>
                <w:rFonts w:ascii="Arial" w:hAnsi="Arial" w:cs="Arial"/>
                <w:sz w:val="20"/>
                <w:szCs w:val="20"/>
              </w:rPr>
              <w:t>материалы</w:t>
            </w:r>
            <w:proofErr w:type="spellEnd"/>
            <w:r>
              <w:rPr>
                <w:rFonts w:ascii="Arial" w:hAnsi="Arial" w:cs="Arial"/>
                <w:sz w:val="20"/>
                <w:szCs w:val="20"/>
              </w:rPr>
              <w:t xml:space="preserve"> и </w:t>
            </w:r>
            <w:proofErr w:type="spellStart"/>
            <w:r>
              <w:rPr>
                <w:rFonts w:ascii="Arial" w:hAnsi="Arial" w:cs="Arial"/>
                <w:sz w:val="20"/>
                <w:szCs w:val="20"/>
              </w:rPr>
              <w:t>аксессуары</w:t>
            </w:r>
            <w:proofErr w:type="spellEnd"/>
          </w:p>
        </w:tc>
        <w:tc>
          <w:tcPr>
            <w:tcW w:w="417" w:type="pct"/>
            <w:tcBorders>
              <w:top w:val="nil"/>
              <w:left w:val="nil"/>
              <w:bottom w:val="single" w:sz="4" w:space="0" w:color="auto"/>
              <w:right w:val="single" w:sz="4" w:space="0" w:color="auto"/>
            </w:tcBorders>
            <w:vAlign w:val="center"/>
            <w:hideMark/>
          </w:tcPr>
          <w:p w14:paraId="5B67B574"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34A90513"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53346CE3" w14:textId="77777777" w:rsidR="0068130C" w:rsidRDefault="0068130C" w:rsidP="00AE5B8A">
            <w:pPr>
              <w:rPr>
                <w:rFonts w:ascii="Arial" w:hAnsi="Arial" w:cs="Arial"/>
                <w:sz w:val="20"/>
                <w:szCs w:val="20"/>
              </w:rPr>
            </w:pPr>
            <w:r>
              <w:rPr>
                <w:rFonts w:ascii="Arial" w:hAnsi="Arial" w:cs="Arial"/>
                <w:sz w:val="20"/>
                <w:szCs w:val="20"/>
              </w:rPr>
              <w:t xml:space="preserve">         122,552.00 </w:t>
            </w:r>
          </w:p>
        </w:tc>
        <w:tc>
          <w:tcPr>
            <w:tcW w:w="585" w:type="pct"/>
            <w:tcBorders>
              <w:top w:val="nil"/>
              <w:left w:val="nil"/>
              <w:bottom w:val="single" w:sz="4" w:space="0" w:color="auto"/>
              <w:right w:val="single" w:sz="4" w:space="0" w:color="auto"/>
            </w:tcBorders>
            <w:vAlign w:val="center"/>
            <w:hideMark/>
          </w:tcPr>
          <w:p w14:paraId="1D422924" w14:textId="77777777" w:rsidR="0068130C" w:rsidRDefault="0068130C" w:rsidP="00AE5B8A">
            <w:pPr>
              <w:jc w:val="center"/>
              <w:rPr>
                <w:rFonts w:ascii="Arial" w:hAnsi="Arial" w:cs="Arial"/>
                <w:sz w:val="20"/>
                <w:szCs w:val="20"/>
              </w:rPr>
            </w:pPr>
            <w:r>
              <w:rPr>
                <w:rFonts w:ascii="Arial" w:hAnsi="Arial" w:cs="Arial"/>
                <w:sz w:val="20"/>
                <w:szCs w:val="20"/>
              </w:rPr>
              <w:t xml:space="preserve">            122,552.00 </w:t>
            </w:r>
          </w:p>
        </w:tc>
      </w:tr>
      <w:tr w:rsidR="0068130C" w14:paraId="7B59958A" w14:textId="77777777" w:rsidTr="0068130C">
        <w:trPr>
          <w:trHeight w:val="510"/>
        </w:trPr>
        <w:tc>
          <w:tcPr>
            <w:tcW w:w="224" w:type="pct"/>
            <w:tcBorders>
              <w:top w:val="nil"/>
              <w:left w:val="single" w:sz="4" w:space="0" w:color="auto"/>
              <w:bottom w:val="single" w:sz="4" w:space="0" w:color="auto"/>
              <w:right w:val="single" w:sz="4" w:space="0" w:color="auto"/>
            </w:tcBorders>
            <w:shd w:val="clear" w:color="000000" w:fill="FFFFFF"/>
            <w:vAlign w:val="center"/>
            <w:hideMark/>
          </w:tcPr>
          <w:p w14:paraId="0CCEB079" w14:textId="77777777" w:rsidR="0068130C" w:rsidRDefault="0068130C" w:rsidP="00AE5B8A">
            <w:pPr>
              <w:jc w:val="center"/>
              <w:rPr>
                <w:rFonts w:ascii="Arial" w:hAnsi="Arial" w:cs="Arial"/>
                <w:sz w:val="20"/>
                <w:szCs w:val="20"/>
              </w:rPr>
            </w:pPr>
            <w:r>
              <w:rPr>
                <w:rFonts w:ascii="Arial" w:hAnsi="Arial" w:cs="Arial"/>
                <w:sz w:val="20"/>
                <w:szCs w:val="20"/>
              </w:rPr>
              <w:t>16</w:t>
            </w:r>
          </w:p>
        </w:tc>
        <w:tc>
          <w:tcPr>
            <w:tcW w:w="2733" w:type="pct"/>
            <w:tcBorders>
              <w:top w:val="nil"/>
              <w:left w:val="nil"/>
              <w:bottom w:val="single" w:sz="4" w:space="0" w:color="auto"/>
              <w:right w:val="single" w:sz="4" w:space="0" w:color="auto"/>
            </w:tcBorders>
            <w:vAlign w:val="center"/>
            <w:hideMark/>
          </w:tcPr>
          <w:p w14:paraId="7054B745" w14:textId="77777777" w:rsidR="0068130C" w:rsidRPr="0068130C" w:rsidRDefault="0068130C" w:rsidP="00AE5B8A">
            <w:pPr>
              <w:rPr>
                <w:rFonts w:ascii="Arial" w:hAnsi="Arial" w:cs="Arial"/>
                <w:sz w:val="20"/>
                <w:szCs w:val="20"/>
                <w:lang w:val="ru-RU"/>
              </w:rPr>
            </w:pPr>
            <w:proofErr w:type="spellStart"/>
            <w:r>
              <w:rPr>
                <w:rFonts w:ascii="Arial" w:hAnsi="Arial" w:cs="Arial"/>
                <w:sz w:val="20"/>
                <w:szCs w:val="20"/>
              </w:rPr>
              <w:t>Միացում</w:t>
            </w:r>
            <w:proofErr w:type="spellEnd"/>
            <w:r w:rsidRPr="0068130C">
              <w:rPr>
                <w:rFonts w:ascii="Arial" w:hAnsi="Arial" w:cs="Arial"/>
                <w:sz w:val="20"/>
                <w:szCs w:val="20"/>
                <w:lang w:val="ru-RU"/>
              </w:rPr>
              <w:t xml:space="preserve"> </w:t>
            </w:r>
            <w:proofErr w:type="spellStart"/>
            <w:r>
              <w:rPr>
                <w:rFonts w:ascii="Arial" w:hAnsi="Arial" w:cs="Arial"/>
                <w:sz w:val="20"/>
                <w:szCs w:val="20"/>
              </w:rPr>
              <w:t>գլխավոր</w:t>
            </w:r>
            <w:proofErr w:type="spellEnd"/>
            <w:r w:rsidRPr="0068130C">
              <w:rPr>
                <w:rFonts w:ascii="Arial" w:hAnsi="Arial" w:cs="Arial"/>
                <w:sz w:val="20"/>
                <w:szCs w:val="20"/>
                <w:lang w:val="ru-RU"/>
              </w:rPr>
              <w:t xml:space="preserve"> </w:t>
            </w:r>
            <w:proofErr w:type="spellStart"/>
            <w:r>
              <w:rPr>
                <w:rFonts w:ascii="Arial" w:hAnsi="Arial" w:cs="Arial"/>
                <w:sz w:val="20"/>
                <w:szCs w:val="20"/>
              </w:rPr>
              <w:t>համակարգին</w:t>
            </w:r>
            <w:proofErr w:type="spellEnd"/>
            <w:r w:rsidRPr="0068130C">
              <w:rPr>
                <w:rFonts w:ascii="Arial" w:hAnsi="Arial" w:cs="Arial"/>
                <w:sz w:val="20"/>
                <w:szCs w:val="20"/>
                <w:lang w:val="ru-RU"/>
              </w:rPr>
              <w:t xml:space="preserve"> </w:t>
            </w:r>
            <w:r>
              <w:rPr>
                <w:rFonts w:ascii="Arial" w:hAnsi="Arial" w:cs="Arial"/>
                <w:sz w:val="20"/>
                <w:szCs w:val="20"/>
              </w:rPr>
              <w:t>և</w:t>
            </w:r>
            <w:r w:rsidRPr="0068130C">
              <w:rPr>
                <w:rFonts w:ascii="Arial" w:hAnsi="Arial" w:cs="Arial"/>
                <w:sz w:val="20"/>
                <w:szCs w:val="20"/>
                <w:lang w:val="ru-RU"/>
              </w:rPr>
              <w:t xml:space="preserve">  </w:t>
            </w:r>
            <w:proofErr w:type="spellStart"/>
            <w:r>
              <w:rPr>
                <w:rFonts w:ascii="Arial" w:hAnsi="Arial" w:cs="Arial"/>
                <w:sz w:val="20"/>
                <w:szCs w:val="20"/>
              </w:rPr>
              <w:t>ծրագրավորում</w:t>
            </w:r>
            <w:proofErr w:type="spellEnd"/>
            <w:r w:rsidRPr="0068130C">
              <w:rPr>
                <w:rFonts w:ascii="Arial" w:hAnsi="Arial" w:cs="Arial"/>
                <w:sz w:val="20"/>
                <w:szCs w:val="20"/>
                <w:lang w:val="ru-RU"/>
              </w:rPr>
              <w:t xml:space="preserve"> /Подключение к общей системе и доступ к программированию</w:t>
            </w:r>
          </w:p>
        </w:tc>
        <w:tc>
          <w:tcPr>
            <w:tcW w:w="417" w:type="pct"/>
            <w:tcBorders>
              <w:top w:val="nil"/>
              <w:left w:val="nil"/>
              <w:bottom w:val="single" w:sz="4" w:space="0" w:color="auto"/>
              <w:right w:val="single" w:sz="4" w:space="0" w:color="auto"/>
            </w:tcBorders>
            <w:vAlign w:val="center"/>
            <w:hideMark/>
          </w:tcPr>
          <w:p w14:paraId="7D07BD6F" w14:textId="77777777" w:rsidR="0068130C" w:rsidRDefault="0068130C" w:rsidP="00AE5B8A">
            <w:pPr>
              <w:jc w:val="center"/>
              <w:rPr>
                <w:rFonts w:ascii="Arial" w:hAnsi="Arial" w:cs="Arial"/>
                <w:sz w:val="20"/>
                <w:szCs w:val="20"/>
              </w:rPr>
            </w:pPr>
            <w:proofErr w:type="spellStart"/>
            <w:r>
              <w:rPr>
                <w:rFonts w:ascii="Arial" w:hAnsi="Arial" w:cs="Arial"/>
                <w:sz w:val="20"/>
                <w:szCs w:val="20"/>
              </w:rPr>
              <w:t>համ</w:t>
            </w:r>
            <w:proofErr w:type="spellEnd"/>
            <w:r>
              <w:rPr>
                <w:rFonts w:ascii="Arial" w:hAnsi="Arial" w:cs="Arial"/>
                <w:sz w:val="20"/>
                <w:szCs w:val="20"/>
              </w:rPr>
              <w:t xml:space="preserve"> / </w:t>
            </w:r>
            <w:proofErr w:type="spellStart"/>
            <w:r>
              <w:rPr>
                <w:rFonts w:ascii="Arial" w:hAnsi="Arial" w:cs="Arial"/>
                <w:sz w:val="20"/>
                <w:szCs w:val="20"/>
              </w:rPr>
              <w:t>комплект</w:t>
            </w:r>
            <w:proofErr w:type="spellEnd"/>
          </w:p>
        </w:tc>
        <w:tc>
          <w:tcPr>
            <w:tcW w:w="459" w:type="pct"/>
            <w:tcBorders>
              <w:top w:val="nil"/>
              <w:left w:val="nil"/>
              <w:bottom w:val="single" w:sz="4" w:space="0" w:color="auto"/>
              <w:right w:val="single" w:sz="4" w:space="0" w:color="auto"/>
            </w:tcBorders>
            <w:noWrap/>
            <w:vAlign w:val="center"/>
            <w:hideMark/>
          </w:tcPr>
          <w:p w14:paraId="2CFB56C4" w14:textId="77777777" w:rsidR="0068130C" w:rsidRDefault="0068130C" w:rsidP="00AE5B8A">
            <w:pPr>
              <w:jc w:val="center"/>
              <w:rPr>
                <w:rFonts w:ascii="Arial" w:hAnsi="Arial" w:cs="Arial"/>
                <w:sz w:val="20"/>
                <w:szCs w:val="20"/>
              </w:rPr>
            </w:pPr>
            <w:r>
              <w:rPr>
                <w:rFonts w:ascii="Arial" w:hAnsi="Arial" w:cs="Arial"/>
                <w:sz w:val="20"/>
                <w:szCs w:val="20"/>
              </w:rPr>
              <w:t>1.000</w:t>
            </w:r>
          </w:p>
        </w:tc>
        <w:tc>
          <w:tcPr>
            <w:tcW w:w="582" w:type="pct"/>
            <w:tcBorders>
              <w:top w:val="nil"/>
              <w:left w:val="nil"/>
              <w:bottom w:val="single" w:sz="4" w:space="0" w:color="auto"/>
              <w:right w:val="single" w:sz="4" w:space="0" w:color="auto"/>
            </w:tcBorders>
            <w:vAlign w:val="center"/>
            <w:hideMark/>
          </w:tcPr>
          <w:p w14:paraId="413C7864" w14:textId="77777777" w:rsidR="0068130C" w:rsidRDefault="0068130C" w:rsidP="00AE5B8A">
            <w:pPr>
              <w:rPr>
                <w:rFonts w:ascii="Arial" w:hAnsi="Arial" w:cs="Arial"/>
                <w:sz w:val="20"/>
                <w:szCs w:val="20"/>
              </w:rPr>
            </w:pPr>
            <w:r>
              <w:rPr>
                <w:rFonts w:ascii="Arial" w:hAnsi="Arial" w:cs="Arial"/>
                <w:sz w:val="20"/>
                <w:szCs w:val="20"/>
              </w:rPr>
              <w:t xml:space="preserve">         779,357.00 </w:t>
            </w:r>
          </w:p>
        </w:tc>
        <w:tc>
          <w:tcPr>
            <w:tcW w:w="585" w:type="pct"/>
            <w:tcBorders>
              <w:top w:val="nil"/>
              <w:left w:val="nil"/>
              <w:bottom w:val="single" w:sz="4" w:space="0" w:color="auto"/>
              <w:right w:val="single" w:sz="4" w:space="0" w:color="auto"/>
            </w:tcBorders>
            <w:vAlign w:val="center"/>
            <w:hideMark/>
          </w:tcPr>
          <w:p w14:paraId="47E37057" w14:textId="77777777" w:rsidR="0068130C" w:rsidRDefault="0068130C" w:rsidP="00AE5B8A">
            <w:pPr>
              <w:jc w:val="center"/>
              <w:rPr>
                <w:rFonts w:ascii="Arial" w:hAnsi="Arial" w:cs="Arial"/>
                <w:sz w:val="20"/>
                <w:szCs w:val="20"/>
              </w:rPr>
            </w:pPr>
            <w:r>
              <w:rPr>
                <w:rFonts w:ascii="Arial" w:hAnsi="Arial" w:cs="Arial"/>
                <w:sz w:val="20"/>
                <w:szCs w:val="20"/>
              </w:rPr>
              <w:t xml:space="preserve">            779,357.00 </w:t>
            </w:r>
          </w:p>
        </w:tc>
      </w:tr>
      <w:tr w:rsidR="0068130C" w14:paraId="4C934D4F" w14:textId="77777777" w:rsidTr="0068130C">
        <w:trPr>
          <w:trHeight w:val="240"/>
        </w:trPr>
        <w:tc>
          <w:tcPr>
            <w:tcW w:w="224" w:type="pct"/>
            <w:tcBorders>
              <w:top w:val="nil"/>
              <w:left w:val="single" w:sz="4" w:space="0" w:color="auto"/>
              <w:bottom w:val="single" w:sz="4" w:space="0" w:color="auto"/>
              <w:right w:val="single" w:sz="4" w:space="0" w:color="auto"/>
            </w:tcBorders>
            <w:shd w:val="clear" w:color="000000" w:fill="FFFFFF"/>
            <w:noWrap/>
            <w:vAlign w:val="bottom"/>
            <w:hideMark/>
          </w:tcPr>
          <w:p w14:paraId="36CACA77" w14:textId="77777777" w:rsidR="0068130C" w:rsidRDefault="0068130C" w:rsidP="00AE5B8A">
            <w:pPr>
              <w:rPr>
                <w:rFonts w:ascii="Arial" w:hAnsi="Arial" w:cs="Arial"/>
                <w:sz w:val="20"/>
                <w:szCs w:val="20"/>
              </w:rPr>
            </w:pPr>
            <w:r>
              <w:rPr>
                <w:rFonts w:ascii="Arial" w:hAnsi="Arial" w:cs="Arial"/>
                <w:sz w:val="20"/>
                <w:szCs w:val="20"/>
              </w:rPr>
              <w:t> </w:t>
            </w:r>
          </w:p>
        </w:tc>
        <w:tc>
          <w:tcPr>
            <w:tcW w:w="2733" w:type="pct"/>
            <w:tcBorders>
              <w:top w:val="nil"/>
              <w:left w:val="nil"/>
              <w:bottom w:val="single" w:sz="4" w:space="0" w:color="auto"/>
              <w:right w:val="single" w:sz="4" w:space="0" w:color="auto"/>
            </w:tcBorders>
            <w:noWrap/>
            <w:vAlign w:val="bottom"/>
            <w:hideMark/>
          </w:tcPr>
          <w:p w14:paraId="1CC61079" w14:textId="77777777" w:rsidR="0068130C" w:rsidRDefault="0068130C" w:rsidP="00AE5B8A">
            <w:pPr>
              <w:rPr>
                <w:rFonts w:ascii="Arial" w:hAnsi="Arial" w:cs="Arial"/>
                <w:sz w:val="20"/>
                <w:szCs w:val="20"/>
              </w:rPr>
            </w:pPr>
            <w:proofErr w:type="spellStart"/>
            <w:r>
              <w:rPr>
                <w:rFonts w:ascii="Arial" w:hAnsi="Arial" w:cs="Arial"/>
                <w:sz w:val="20"/>
                <w:szCs w:val="20"/>
              </w:rPr>
              <w:t>Ընդամենը</w:t>
            </w:r>
            <w:proofErr w:type="spellEnd"/>
            <w:r>
              <w:rPr>
                <w:rFonts w:ascii="Arial" w:hAnsi="Arial" w:cs="Arial"/>
                <w:sz w:val="20"/>
                <w:szCs w:val="20"/>
              </w:rPr>
              <w:t xml:space="preserve">/ </w:t>
            </w:r>
            <w:proofErr w:type="spellStart"/>
            <w:r>
              <w:rPr>
                <w:rFonts w:ascii="Arial" w:hAnsi="Arial" w:cs="Arial"/>
                <w:sz w:val="20"/>
                <w:szCs w:val="20"/>
              </w:rPr>
              <w:t>Всего</w:t>
            </w:r>
            <w:proofErr w:type="spellEnd"/>
          </w:p>
        </w:tc>
        <w:tc>
          <w:tcPr>
            <w:tcW w:w="2043" w:type="pct"/>
            <w:gridSpan w:val="4"/>
            <w:tcBorders>
              <w:top w:val="nil"/>
              <w:left w:val="nil"/>
              <w:bottom w:val="single" w:sz="4" w:space="0" w:color="auto"/>
              <w:right w:val="single" w:sz="4" w:space="0" w:color="auto"/>
            </w:tcBorders>
            <w:noWrap/>
            <w:vAlign w:val="bottom"/>
            <w:hideMark/>
          </w:tcPr>
          <w:p w14:paraId="7522A14F" w14:textId="70A12558" w:rsidR="0068130C" w:rsidRDefault="0068130C" w:rsidP="0068130C">
            <w:pPr>
              <w:jc w:val="right"/>
              <w:rPr>
                <w:rFonts w:ascii="Arial" w:hAnsi="Arial" w:cs="Arial"/>
                <w:sz w:val="20"/>
                <w:szCs w:val="20"/>
              </w:rPr>
            </w:pPr>
            <w:r>
              <w:rPr>
                <w:rFonts w:ascii="Arial" w:hAnsi="Arial" w:cs="Arial"/>
                <w:sz w:val="20"/>
                <w:szCs w:val="20"/>
              </w:rPr>
              <w:t xml:space="preserve">    31,077,821.00 </w:t>
            </w:r>
          </w:p>
        </w:tc>
      </w:tr>
      <w:tr w:rsidR="0068130C" w14:paraId="3C67F77B" w14:textId="77777777" w:rsidTr="0068130C">
        <w:trPr>
          <w:trHeight w:val="249"/>
        </w:trPr>
        <w:tc>
          <w:tcPr>
            <w:tcW w:w="224" w:type="pct"/>
            <w:tcBorders>
              <w:top w:val="nil"/>
              <w:left w:val="single" w:sz="4" w:space="0" w:color="auto"/>
              <w:bottom w:val="single" w:sz="4" w:space="0" w:color="auto"/>
              <w:right w:val="single" w:sz="4" w:space="0" w:color="auto"/>
            </w:tcBorders>
            <w:shd w:val="clear" w:color="000000" w:fill="FFFFFF"/>
            <w:noWrap/>
            <w:vAlign w:val="bottom"/>
            <w:hideMark/>
          </w:tcPr>
          <w:p w14:paraId="4A09A20C" w14:textId="77777777" w:rsidR="0068130C" w:rsidRDefault="0068130C" w:rsidP="00AE5B8A">
            <w:pPr>
              <w:rPr>
                <w:rFonts w:ascii="Arial" w:hAnsi="Arial" w:cs="Arial"/>
                <w:sz w:val="20"/>
                <w:szCs w:val="20"/>
              </w:rPr>
            </w:pPr>
            <w:r>
              <w:rPr>
                <w:rFonts w:ascii="Arial" w:hAnsi="Arial" w:cs="Arial"/>
                <w:sz w:val="20"/>
                <w:szCs w:val="20"/>
              </w:rPr>
              <w:t> </w:t>
            </w:r>
          </w:p>
        </w:tc>
        <w:tc>
          <w:tcPr>
            <w:tcW w:w="2733" w:type="pct"/>
            <w:tcBorders>
              <w:top w:val="nil"/>
              <w:left w:val="nil"/>
              <w:bottom w:val="single" w:sz="4" w:space="0" w:color="auto"/>
              <w:right w:val="single" w:sz="4" w:space="0" w:color="auto"/>
            </w:tcBorders>
            <w:noWrap/>
            <w:vAlign w:val="bottom"/>
            <w:hideMark/>
          </w:tcPr>
          <w:p w14:paraId="6E9A71BC" w14:textId="77777777" w:rsidR="0068130C" w:rsidRDefault="0068130C" w:rsidP="00AE5B8A">
            <w:pPr>
              <w:rPr>
                <w:rFonts w:ascii="Arial" w:hAnsi="Arial" w:cs="Arial"/>
                <w:sz w:val="20"/>
                <w:szCs w:val="20"/>
              </w:rPr>
            </w:pPr>
            <w:r>
              <w:rPr>
                <w:rFonts w:ascii="Arial" w:hAnsi="Arial" w:cs="Arial"/>
                <w:sz w:val="20"/>
                <w:szCs w:val="20"/>
              </w:rPr>
              <w:t>ԱԱՀ/НДС</w:t>
            </w:r>
          </w:p>
        </w:tc>
        <w:tc>
          <w:tcPr>
            <w:tcW w:w="2043" w:type="pct"/>
            <w:gridSpan w:val="4"/>
            <w:tcBorders>
              <w:top w:val="nil"/>
              <w:left w:val="nil"/>
              <w:bottom w:val="single" w:sz="4" w:space="0" w:color="auto"/>
              <w:right w:val="single" w:sz="4" w:space="0" w:color="auto"/>
            </w:tcBorders>
            <w:noWrap/>
            <w:vAlign w:val="bottom"/>
            <w:hideMark/>
          </w:tcPr>
          <w:p w14:paraId="6CEF8902" w14:textId="5067A4B6" w:rsidR="0068130C" w:rsidRDefault="0068130C" w:rsidP="0068130C">
            <w:pPr>
              <w:jc w:val="right"/>
              <w:rPr>
                <w:rFonts w:ascii="Arial" w:hAnsi="Arial" w:cs="Arial"/>
                <w:sz w:val="20"/>
                <w:szCs w:val="20"/>
              </w:rPr>
            </w:pPr>
            <w:r>
              <w:rPr>
                <w:rFonts w:ascii="Arial" w:hAnsi="Arial" w:cs="Arial"/>
                <w:sz w:val="20"/>
                <w:szCs w:val="20"/>
              </w:rPr>
              <w:t xml:space="preserve"> 6,215,564.20 </w:t>
            </w:r>
          </w:p>
        </w:tc>
      </w:tr>
      <w:tr w:rsidR="0068130C" w14:paraId="03CFD520" w14:textId="77777777" w:rsidTr="0068130C">
        <w:trPr>
          <w:trHeight w:val="177"/>
        </w:trPr>
        <w:tc>
          <w:tcPr>
            <w:tcW w:w="224" w:type="pct"/>
            <w:tcBorders>
              <w:top w:val="nil"/>
              <w:left w:val="single" w:sz="4" w:space="0" w:color="auto"/>
              <w:bottom w:val="single" w:sz="4" w:space="0" w:color="auto"/>
              <w:right w:val="single" w:sz="4" w:space="0" w:color="auto"/>
            </w:tcBorders>
            <w:shd w:val="clear" w:color="000000" w:fill="FFFFFF"/>
            <w:noWrap/>
            <w:vAlign w:val="bottom"/>
            <w:hideMark/>
          </w:tcPr>
          <w:p w14:paraId="7B8DF6EE" w14:textId="77777777" w:rsidR="0068130C" w:rsidRDefault="0068130C" w:rsidP="00AE5B8A">
            <w:pPr>
              <w:rPr>
                <w:rFonts w:ascii="Arial" w:hAnsi="Arial" w:cs="Arial"/>
                <w:sz w:val="20"/>
                <w:szCs w:val="20"/>
              </w:rPr>
            </w:pPr>
            <w:r>
              <w:rPr>
                <w:rFonts w:ascii="Arial" w:hAnsi="Arial" w:cs="Arial"/>
                <w:sz w:val="20"/>
                <w:szCs w:val="20"/>
              </w:rPr>
              <w:t> </w:t>
            </w:r>
          </w:p>
        </w:tc>
        <w:tc>
          <w:tcPr>
            <w:tcW w:w="2733" w:type="pct"/>
            <w:tcBorders>
              <w:top w:val="nil"/>
              <w:left w:val="nil"/>
              <w:bottom w:val="single" w:sz="4" w:space="0" w:color="auto"/>
              <w:right w:val="single" w:sz="4" w:space="0" w:color="auto"/>
            </w:tcBorders>
            <w:noWrap/>
            <w:vAlign w:val="bottom"/>
            <w:hideMark/>
          </w:tcPr>
          <w:p w14:paraId="10471315" w14:textId="77777777" w:rsidR="0068130C" w:rsidRDefault="0068130C" w:rsidP="00AE5B8A">
            <w:pPr>
              <w:rPr>
                <w:rFonts w:ascii="Arial" w:hAnsi="Arial" w:cs="Arial"/>
                <w:sz w:val="20"/>
                <w:szCs w:val="20"/>
              </w:rPr>
            </w:pPr>
            <w:proofErr w:type="spellStart"/>
            <w:r>
              <w:rPr>
                <w:rFonts w:ascii="Arial" w:hAnsi="Arial" w:cs="Arial"/>
                <w:sz w:val="20"/>
                <w:szCs w:val="20"/>
              </w:rPr>
              <w:t>Ընդամենը</w:t>
            </w:r>
            <w:proofErr w:type="spellEnd"/>
            <w:r>
              <w:rPr>
                <w:rFonts w:ascii="Arial" w:hAnsi="Arial" w:cs="Arial"/>
                <w:sz w:val="20"/>
                <w:szCs w:val="20"/>
              </w:rPr>
              <w:t xml:space="preserve">/ </w:t>
            </w:r>
            <w:proofErr w:type="spellStart"/>
            <w:r>
              <w:rPr>
                <w:rFonts w:ascii="Arial" w:hAnsi="Arial" w:cs="Arial"/>
                <w:sz w:val="20"/>
                <w:szCs w:val="20"/>
              </w:rPr>
              <w:t>Всего</w:t>
            </w:r>
            <w:proofErr w:type="spellEnd"/>
          </w:p>
        </w:tc>
        <w:tc>
          <w:tcPr>
            <w:tcW w:w="2043" w:type="pct"/>
            <w:gridSpan w:val="4"/>
            <w:tcBorders>
              <w:top w:val="nil"/>
              <w:left w:val="nil"/>
              <w:bottom w:val="single" w:sz="4" w:space="0" w:color="auto"/>
              <w:right w:val="single" w:sz="4" w:space="0" w:color="auto"/>
            </w:tcBorders>
            <w:noWrap/>
            <w:vAlign w:val="bottom"/>
            <w:hideMark/>
          </w:tcPr>
          <w:p w14:paraId="78FC582E" w14:textId="0BD4D883" w:rsidR="0068130C" w:rsidRDefault="0068130C" w:rsidP="0068130C">
            <w:pPr>
              <w:jc w:val="right"/>
              <w:rPr>
                <w:rFonts w:ascii="Arial" w:hAnsi="Arial" w:cs="Arial"/>
                <w:sz w:val="20"/>
                <w:szCs w:val="20"/>
              </w:rPr>
            </w:pPr>
            <w:r>
              <w:rPr>
                <w:rFonts w:ascii="Arial" w:hAnsi="Arial" w:cs="Arial"/>
                <w:sz w:val="20"/>
                <w:szCs w:val="20"/>
              </w:rPr>
              <w:t xml:space="preserve"> 37,293,385.20 </w:t>
            </w:r>
          </w:p>
        </w:tc>
      </w:tr>
    </w:tbl>
    <w:p w14:paraId="24A2F7FA" w14:textId="77777777" w:rsidR="00784666" w:rsidRDefault="00784666" w:rsidP="00F57B7D">
      <w:pPr>
        <w:ind w:firstLine="567"/>
        <w:jc w:val="right"/>
        <w:rPr>
          <w:rFonts w:ascii="GHEA Grapalat" w:hAnsi="GHEA Grapalat"/>
          <w:i/>
          <w:lang w:val="hy-AM"/>
        </w:rPr>
      </w:pPr>
    </w:p>
    <w:p w14:paraId="58E13BD3" w14:textId="77777777" w:rsidR="00A21437" w:rsidRDefault="00A21437" w:rsidP="00F57B7D">
      <w:pPr>
        <w:ind w:firstLine="567"/>
        <w:jc w:val="right"/>
        <w:rPr>
          <w:rFonts w:ascii="GHEA Grapalat" w:hAnsi="GHEA Grapalat"/>
          <w:i/>
          <w:lang w:val="hy-AM"/>
        </w:rPr>
      </w:pPr>
    </w:p>
    <w:p w14:paraId="4F8C223A" w14:textId="77777777" w:rsidR="00A21437" w:rsidRPr="00FB6CE5" w:rsidRDefault="00A21437" w:rsidP="00A21437">
      <w:pPr>
        <w:ind w:left="-360"/>
        <w:jc w:val="right"/>
        <w:rPr>
          <w:rFonts w:ascii="GHEA Grapalat" w:hAnsi="GHEA Grapalat"/>
          <w:b/>
          <w:lang w:val="es-ES"/>
        </w:rPr>
      </w:pPr>
    </w:p>
    <w:p w14:paraId="4E09F535" w14:textId="77777777" w:rsidR="00A21437" w:rsidRPr="00FB6CE5" w:rsidRDefault="00A21437" w:rsidP="00A21437">
      <w:pPr>
        <w:ind w:left="-360"/>
        <w:jc w:val="center"/>
        <w:rPr>
          <w:rFonts w:ascii="GHEA Grapalat" w:hAnsi="GHEA Grapalat"/>
          <w:b/>
          <w:sz w:val="22"/>
          <w:szCs w:val="22"/>
          <w:lang w:val="es-ES"/>
        </w:rPr>
      </w:pPr>
      <w:r w:rsidRPr="00FB6CE5">
        <w:rPr>
          <w:rFonts w:ascii="GHEA Grapalat" w:hAnsi="GHEA Grapalat"/>
          <w:b/>
          <w:sz w:val="22"/>
          <w:szCs w:val="22"/>
          <w:lang w:val="es-ES"/>
        </w:rPr>
        <w:t>ՍԱՀՄԱՆՎԱԾ ԱՅԼ ՊԱՅՄԱՆՆԵՐԸ</w:t>
      </w:r>
    </w:p>
    <w:p w14:paraId="6F10C439" w14:textId="77777777" w:rsidR="00A21437" w:rsidRPr="00FB6CE5" w:rsidRDefault="00A21437" w:rsidP="00A21437">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A21437" w:rsidRPr="00FB6CE5" w14:paraId="1E71F2BA" w14:textId="77777777" w:rsidTr="004E79F0">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144B3F8" w14:textId="77777777" w:rsidR="00A21437" w:rsidRPr="00FB6CE5" w:rsidRDefault="00A21437" w:rsidP="004E79F0">
            <w:pPr>
              <w:tabs>
                <w:tab w:val="left" w:pos="3030"/>
              </w:tabs>
              <w:rPr>
                <w:rFonts w:ascii="GHEA Grapalat" w:hAnsi="GHEA Grapalat"/>
                <w:sz w:val="20"/>
                <w:szCs w:val="20"/>
                <w:lang w:val="hy-AM"/>
              </w:rPr>
            </w:pPr>
            <w:r w:rsidRPr="00FB6CE5">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3B91545" w14:textId="77777777" w:rsidR="00A21437" w:rsidRPr="00FB6CE5" w:rsidRDefault="00A21437" w:rsidP="004E79F0">
            <w:pPr>
              <w:ind w:left="-18"/>
              <w:rPr>
                <w:rFonts w:ascii="GHEA Grapalat" w:hAnsi="GHEA Grapalat"/>
                <w:b/>
                <w:color w:val="000000" w:themeColor="text1"/>
                <w:sz w:val="20"/>
                <w:szCs w:val="20"/>
                <w:lang w:val="hy-AM"/>
              </w:rPr>
            </w:pPr>
            <w:r w:rsidRPr="00FB6CE5">
              <w:rPr>
                <w:rFonts w:ascii="GHEA Grapalat" w:hAnsi="GHEA Grapalat"/>
                <w:sz w:val="20"/>
                <w:szCs w:val="20"/>
                <w:lang w:val="hy-AM"/>
              </w:rPr>
              <w:t>Չի պահան</w:t>
            </w:r>
            <w:r w:rsidRPr="00FB6CE5">
              <w:rPr>
                <w:rFonts w:ascii="GHEA Grapalat" w:hAnsi="GHEA Grapalat"/>
                <w:sz w:val="20"/>
                <w:szCs w:val="20"/>
              </w:rPr>
              <w:t>ջ</w:t>
            </w:r>
            <w:r w:rsidRPr="00FB6CE5">
              <w:rPr>
                <w:rFonts w:ascii="GHEA Grapalat" w:hAnsi="GHEA Grapalat"/>
                <w:sz w:val="20"/>
                <w:szCs w:val="20"/>
                <w:lang w:val="hy-AM"/>
              </w:rPr>
              <w:t>վում</w:t>
            </w:r>
          </w:p>
        </w:tc>
      </w:tr>
      <w:tr w:rsidR="00A21437" w:rsidRPr="00FB6CE5" w14:paraId="4F7337D5" w14:textId="77777777" w:rsidTr="004E79F0">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4798A63" w14:textId="77777777" w:rsidR="00A21437" w:rsidRPr="00FB6CE5" w:rsidRDefault="00A21437" w:rsidP="004E79F0">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5BEB004" w14:textId="77777777" w:rsidR="00A21437" w:rsidRPr="00FB6CE5" w:rsidRDefault="00A21437" w:rsidP="004E79F0">
            <w:pPr>
              <w:ind w:left="-18"/>
              <w:rPr>
                <w:rFonts w:ascii="GHEA Grapalat" w:hAnsi="GHEA Grapalat"/>
                <w:sz w:val="20"/>
                <w:szCs w:val="20"/>
                <w:lang w:val="hy-AM"/>
              </w:rPr>
            </w:pPr>
            <w:r w:rsidRPr="00FB6CE5">
              <w:rPr>
                <w:rFonts w:ascii="GHEA Grapalat" w:hAnsi="GHEA Grapalat"/>
                <w:sz w:val="20"/>
                <w:szCs w:val="20"/>
                <w:lang w:val="hy-AM"/>
              </w:rPr>
              <w:t>15 աշխատանքային օրվա ընթացքում</w:t>
            </w:r>
          </w:p>
        </w:tc>
      </w:tr>
      <w:tr w:rsidR="00A21437" w:rsidRPr="00FB6CE5" w14:paraId="1C28F92E" w14:textId="77777777" w:rsidTr="004E79F0">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1231D0EE" w14:textId="77777777" w:rsidR="00A21437" w:rsidRPr="00FB6CE5" w:rsidRDefault="00A21437" w:rsidP="004E79F0">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Pr="00FB6CE5">
              <w:rPr>
                <w:rFonts w:ascii="GHEA Grapalat" w:hAnsi="GHEA Grapalat" w:cs="Sylfaen"/>
                <w:bCs/>
                <w:sz w:val="20"/>
                <w:szCs w:val="20"/>
                <w:lang w:val="pt-BR"/>
              </w:rPr>
              <w:t>ննախագծին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A21437" w:rsidRPr="00A21437" w14:paraId="0150F9EC" w14:textId="77777777" w:rsidTr="004E79F0">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AEC0E75" w14:textId="77777777" w:rsidR="00A21437" w:rsidRPr="00A21437" w:rsidRDefault="00A21437" w:rsidP="004E79F0">
            <w:pPr>
              <w:tabs>
                <w:tab w:val="left" w:pos="3030"/>
              </w:tabs>
              <w:rPr>
                <w:rFonts w:ascii="GHEA Grapalat" w:hAnsi="GHEA Grapalat" w:cs="Sylfaen"/>
                <w:bCs/>
                <w:sz w:val="20"/>
                <w:szCs w:val="20"/>
                <w:highlight w:val="yellow"/>
                <w:lang w:val="hy-AM"/>
              </w:rPr>
            </w:pPr>
            <w:r w:rsidRPr="00A21437">
              <w:rPr>
                <w:rFonts w:ascii="GHEA Grapalat" w:hAnsi="GHEA Grapalat" w:cs="Sylfaen"/>
                <w:b/>
                <w:sz w:val="20"/>
                <w:szCs w:val="20"/>
                <w:highlight w:val="yellow"/>
                <w:lang w:val="hy-AM"/>
              </w:rPr>
              <w:t>*Մասնակիցը պետք է ունենա շինարարության իրականացման գործունեության 3-րդ դասի լիցենզիա՝</w:t>
            </w:r>
            <w:r w:rsidRPr="00A21437">
              <w:rPr>
                <w:rFonts w:ascii="GHEA Grapalat" w:hAnsi="GHEA Grapalat" w:cs="Sylfaen"/>
                <w:bCs/>
                <w:sz w:val="20"/>
                <w:szCs w:val="20"/>
                <w:highlight w:val="yellow"/>
                <w:lang w:val="hy-AM"/>
              </w:rPr>
              <w:t xml:space="preserve"> ըստ քաղաքաշինության հետևյալ ոլորտների`</w:t>
            </w:r>
          </w:p>
          <w:p w14:paraId="7CF399E8" w14:textId="77777777" w:rsidR="00A21437" w:rsidRPr="00A21437" w:rsidRDefault="00A21437" w:rsidP="004E79F0">
            <w:pPr>
              <w:tabs>
                <w:tab w:val="left" w:pos="3030"/>
              </w:tabs>
              <w:rPr>
                <w:rFonts w:ascii="GHEA Grapalat" w:hAnsi="GHEA Grapalat" w:cs="Sylfaen"/>
                <w:b/>
                <w:sz w:val="20"/>
                <w:szCs w:val="20"/>
                <w:highlight w:val="yellow"/>
                <w:lang w:val="hy-AM"/>
              </w:rPr>
            </w:pPr>
            <w:r w:rsidRPr="00A21437">
              <w:rPr>
                <w:rFonts w:ascii="GHEA Grapalat" w:hAnsi="GHEA Grapalat" w:cs="Sylfaen"/>
                <w:b/>
                <w:sz w:val="20"/>
                <w:szCs w:val="20"/>
                <w:highlight w:val="yellow"/>
                <w:lang w:val="hy-AM"/>
              </w:rPr>
              <w:t>1)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8645FC8" w14:textId="77777777" w:rsidR="00A21437" w:rsidRPr="00A21437" w:rsidRDefault="00A21437" w:rsidP="004E79F0">
            <w:pPr>
              <w:tabs>
                <w:tab w:val="left" w:pos="3030"/>
              </w:tabs>
              <w:rPr>
                <w:rFonts w:ascii="GHEA Grapalat" w:hAnsi="GHEA Grapalat" w:cs="Sylfaen"/>
                <w:b/>
                <w:sz w:val="20"/>
                <w:szCs w:val="20"/>
                <w:highlight w:val="yellow"/>
                <w:lang w:val="hy-AM"/>
              </w:rPr>
            </w:pPr>
            <w:r w:rsidRPr="00A21437">
              <w:rPr>
                <w:rFonts w:ascii="GHEA Grapalat" w:hAnsi="GHEA Grapalat" w:cs="Sylfaen"/>
                <w:b/>
                <w:sz w:val="20"/>
                <w:szCs w:val="20"/>
                <w:highlight w:val="yellow"/>
                <w:lang w:val="hy-AM"/>
              </w:rPr>
              <w:t>2)</w:t>
            </w:r>
            <w:r w:rsidRPr="00A21437">
              <w:rPr>
                <w:highlight w:val="yellow"/>
                <w:lang w:val="hy-AM"/>
              </w:rPr>
              <w:t xml:space="preserve"> </w:t>
            </w:r>
            <w:r w:rsidRPr="00A21437">
              <w:rPr>
                <w:rFonts w:ascii="GHEA Grapalat" w:hAnsi="GHEA Grapalat" w:cs="Sylfaen"/>
                <w:b/>
                <w:sz w:val="20"/>
                <w:szCs w:val="20"/>
                <w:highlight w:val="yellow"/>
                <w:lang w:val="hy-AM"/>
              </w:rPr>
              <w:t>կապի համակարգեր (հեռահաղորդակցության և ազդանշանային համակարգեր, հաղորդակներ, ընդունիչներ, անտենաներ, ուժեղարարներ)</w:t>
            </w:r>
          </w:p>
          <w:p w14:paraId="2DBB30EF" w14:textId="77777777" w:rsidR="00A21437" w:rsidRPr="00A21437" w:rsidRDefault="00A21437" w:rsidP="004E79F0">
            <w:pPr>
              <w:tabs>
                <w:tab w:val="left" w:pos="3030"/>
              </w:tabs>
              <w:rPr>
                <w:rFonts w:ascii="GHEA Grapalat" w:hAnsi="GHEA Grapalat" w:cs="Sylfaen"/>
                <w:bCs/>
                <w:sz w:val="20"/>
                <w:szCs w:val="20"/>
                <w:highlight w:val="yellow"/>
                <w:lang w:val="pt-BR"/>
              </w:rPr>
            </w:pPr>
            <w:r w:rsidRPr="00A21437">
              <w:rPr>
                <w:rFonts w:ascii="GHEA Grapalat" w:hAnsi="GHEA Grapalat" w:cs="Sylfaen"/>
                <w:bCs/>
                <w:sz w:val="20"/>
                <w:szCs w:val="20"/>
                <w:highlight w:val="yellow"/>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21437" w:rsidRPr="00A21437" w14:paraId="37D53C22" w14:textId="77777777" w:rsidTr="004E79F0">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A9095F3" w14:textId="77777777" w:rsidR="00A21437" w:rsidRPr="00FB6CE5" w:rsidRDefault="00A21437" w:rsidP="004E79F0">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0A70B3D1" w14:textId="77777777" w:rsidR="00A21437" w:rsidRPr="00FB6CE5" w:rsidRDefault="00A21437" w:rsidP="00A21437">
      <w:pPr>
        <w:ind w:left="-360"/>
        <w:jc w:val="right"/>
        <w:rPr>
          <w:rFonts w:ascii="GHEA Grapalat" w:hAnsi="GHEA Grapalat"/>
          <w:b/>
          <w:lang w:val="hy-AM"/>
        </w:rPr>
      </w:pPr>
    </w:p>
    <w:p w14:paraId="20AF116D" w14:textId="77777777" w:rsidR="00A21437" w:rsidRPr="00FB6CE5" w:rsidRDefault="00A21437" w:rsidP="00A21437">
      <w:pPr>
        <w:ind w:left="-360"/>
        <w:jc w:val="right"/>
        <w:rPr>
          <w:rFonts w:ascii="GHEA Grapalat" w:hAnsi="GHEA Grapalat"/>
          <w:b/>
          <w:lang w:val="hy-AM"/>
        </w:rPr>
      </w:pPr>
    </w:p>
    <w:p w14:paraId="773C346C" w14:textId="77777777" w:rsidR="00A21437" w:rsidRPr="00FB6CE5" w:rsidRDefault="00A21437" w:rsidP="00A21437">
      <w:pPr>
        <w:ind w:left="-360"/>
        <w:jc w:val="right"/>
        <w:rPr>
          <w:rFonts w:ascii="GHEA Grapalat" w:hAnsi="GHEA Grapalat"/>
          <w:b/>
          <w:lang w:val="hy-AM"/>
        </w:rPr>
      </w:pPr>
    </w:p>
    <w:p w14:paraId="5BB40B6B" w14:textId="77777777" w:rsidR="00A21437" w:rsidRPr="00FB6CE5" w:rsidRDefault="00A21437" w:rsidP="00A21437">
      <w:pPr>
        <w:ind w:left="-360"/>
        <w:jc w:val="right"/>
        <w:rPr>
          <w:rFonts w:ascii="GHEA Grapalat" w:hAnsi="GHEA Grapalat"/>
          <w:b/>
          <w:lang w:val="hy-AM"/>
        </w:rPr>
      </w:pPr>
    </w:p>
    <w:p w14:paraId="2526EF33" w14:textId="77777777" w:rsidR="00A21437" w:rsidRPr="00FB6CE5" w:rsidRDefault="00A21437" w:rsidP="00A21437">
      <w:pPr>
        <w:ind w:left="-360"/>
        <w:jc w:val="right"/>
        <w:rPr>
          <w:rFonts w:ascii="GHEA Grapalat" w:hAnsi="GHEA Grapalat"/>
          <w:b/>
          <w:lang w:val="hy-AM"/>
        </w:rPr>
      </w:pPr>
    </w:p>
    <w:p w14:paraId="2C356AA9" w14:textId="77777777" w:rsidR="00A21437" w:rsidRDefault="00A21437" w:rsidP="00A21437">
      <w:pPr>
        <w:ind w:firstLine="567"/>
        <w:rPr>
          <w:rFonts w:ascii="GHEA Grapalat" w:hAnsi="GHEA Grapalat"/>
          <w:i/>
          <w:lang w:val="hy-AM"/>
        </w:rPr>
      </w:pPr>
    </w:p>
    <w:p w14:paraId="23BAE71C" w14:textId="77777777" w:rsidR="00A21437" w:rsidRPr="00435503" w:rsidRDefault="00A21437"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650FC07F" w14:textId="77777777" w:rsidR="00A76298" w:rsidRDefault="00A76298" w:rsidP="00786C00">
            <w:pPr>
              <w:spacing w:line="360" w:lineRule="auto"/>
              <w:jc w:val="center"/>
              <w:rPr>
                <w:rFonts w:ascii="GHEA Grapalat" w:hAnsi="GHEA Grapalat" w:cs="Sylfaen"/>
                <w:b/>
                <w:bCs/>
                <w:lang w:val="hy-AM"/>
              </w:rPr>
            </w:pPr>
          </w:p>
          <w:p w14:paraId="011F53B1" w14:textId="1C863E46"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6B816308" w14:textId="77777777" w:rsidR="00A76298" w:rsidRDefault="00A76298" w:rsidP="00786C00">
            <w:pPr>
              <w:spacing w:line="360" w:lineRule="auto"/>
              <w:jc w:val="center"/>
              <w:rPr>
                <w:rFonts w:ascii="GHEA Grapalat" w:hAnsi="GHEA Grapalat" w:cs="Sylfaen"/>
                <w:b/>
                <w:bCs/>
                <w:lang w:val="hy-AM"/>
              </w:rPr>
            </w:pPr>
          </w:p>
          <w:p w14:paraId="174DABBA" w14:textId="2858A36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Pr="00435503" w:rsidRDefault="00D6667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Default="00A826AC" w:rsidP="001E0CEE">
      <w:pPr>
        <w:ind w:firstLine="567"/>
        <w:jc w:val="right"/>
        <w:rPr>
          <w:rFonts w:ascii="GHEA Grapalat" w:hAnsi="GHEA Grapalat" w:cs="Sylfaen"/>
          <w:i/>
          <w:sz w:val="20"/>
          <w:szCs w:val="20"/>
          <w:lang w:val="hy-AM"/>
        </w:rPr>
      </w:pPr>
    </w:p>
    <w:p w14:paraId="7A8E22D5" w14:textId="77777777" w:rsidR="00465BB5" w:rsidRDefault="00465BB5" w:rsidP="001E0CEE">
      <w:pPr>
        <w:ind w:firstLine="567"/>
        <w:jc w:val="right"/>
        <w:rPr>
          <w:rFonts w:ascii="GHEA Grapalat" w:hAnsi="GHEA Grapalat" w:cs="Sylfaen"/>
          <w:i/>
          <w:sz w:val="20"/>
          <w:szCs w:val="20"/>
          <w:lang w:val="hy-AM"/>
        </w:rPr>
      </w:pPr>
    </w:p>
    <w:p w14:paraId="2DBB436D" w14:textId="77777777" w:rsidR="00465BB5" w:rsidRDefault="00465BB5" w:rsidP="001E0CEE">
      <w:pPr>
        <w:ind w:firstLine="567"/>
        <w:jc w:val="right"/>
        <w:rPr>
          <w:rFonts w:ascii="GHEA Grapalat" w:hAnsi="GHEA Grapalat" w:cs="Sylfaen"/>
          <w:i/>
          <w:sz w:val="20"/>
          <w:szCs w:val="20"/>
          <w:lang w:val="hy-AM"/>
        </w:rPr>
      </w:pPr>
    </w:p>
    <w:p w14:paraId="6A3121E8" w14:textId="77777777" w:rsidR="00465BB5" w:rsidRDefault="00465BB5" w:rsidP="001E0CEE">
      <w:pPr>
        <w:ind w:firstLine="567"/>
        <w:jc w:val="right"/>
        <w:rPr>
          <w:rFonts w:ascii="GHEA Grapalat" w:hAnsi="GHEA Grapalat" w:cs="Sylfaen"/>
          <w:i/>
          <w:sz w:val="20"/>
          <w:szCs w:val="20"/>
          <w:lang w:val="hy-AM"/>
        </w:rPr>
      </w:pPr>
    </w:p>
    <w:p w14:paraId="564DF18E" w14:textId="77777777" w:rsidR="00465BB5" w:rsidRDefault="00465BB5" w:rsidP="001E0CEE">
      <w:pPr>
        <w:ind w:firstLine="567"/>
        <w:jc w:val="right"/>
        <w:rPr>
          <w:rFonts w:ascii="GHEA Grapalat" w:hAnsi="GHEA Grapalat" w:cs="Sylfaen"/>
          <w:i/>
          <w:sz w:val="20"/>
          <w:szCs w:val="20"/>
          <w:lang w:val="hy-AM"/>
        </w:rPr>
      </w:pPr>
    </w:p>
    <w:p w14:paraId="27513D33" w14:textId="77777777" w:rsidR="00465BB5" w:rsidRDefault="00465BB5" w:rsidP="001E0CEE">
      <w:pPr>
        <w:ind w:firstLine="567"/>
        <w:jc w:val="right"/>
        <w:rPr>
          <w:rFonts w:ascii="GHEA Grapalat" w:hAnsi="GHEA Grapalat" w:cs="Sylfaen"/>
          <w:i/>
          <w:sz w:val="20"/>
          <w:szCs w:val="20"/>
          <w:lang w:val="hy-AM"/>
        </w:rPr>
      </w:pPr>
    </w:p>
    <w:p w14:paraId="54527E04" w14:textId="77777777" w:rsidR="00465BB5" w:rsidRDefault="00465BB5" w:rsidP="001E0CEE">
      <w:pPr>
        <w:ind w:firstLine="567"/>
        <w:jc w:val="right"/>
        <w:rPr>
          <w:rFonts w:ascii="GHEA Grapalat" w:hAnsi="GHEA Grapalat" w:cs="Sylfaen"/>
          <w:i/>
          <w:sz w:val="20"/>
          <w:szCs w:val="20"/>
          <w:lang w:val="hy-AM"/>
        </w:rPr>
      </w:pPr>
    </w:p>
    <w:p w14:paraId="42C9DFE4" w14:textId="77777777" w:rsidR="00465BB5" w:rsidRDefault="00465BB5" w:rsidP="001E0CEE">
      <w:pPr>
        <w:ind w:firstLine="567"/>
        <w:jc w:val="right"/>
        <w:rPr>
          <w:rFonts w:ascii="GHEA Grapalat" w:hAnsi="GHEA Grapalat" w:cs="Sylfaen"/>
          <w:i/>
          <w:sz w:val="20"/>
          <w:szCs w:val="20"/>
          <w:lang w:val="hy-AM"/>
        </w:rPr>
      </w:pPr>
    </w:p>
    <w:p w14:paraId="50356575" w14:textId="77777777" w:rsidR="00465BB5" w:rsidRDefault="00465BB5" w:rsidP="001E0CEE">
      <w:pPr>
        <w:ind w:firstLine="567"/>
        <w:jc w:val="right"/>
        <w:rPr>
          <w:rFonts w:ascii="GHEA Grapalat" w:hAnsi="GHEA Grapalat" w:cs="Sylfaen"/>
          <w:i/>
          <w:sz w:val="20"/>
          <w:szCs w:val="20"/>
          <w:lang w:val="hy-AM"/>
        </w:rPr>
      </w:pPr>
    </w:p>
    <w:p w14:paraId="393DFC5B" w14:textId="77777777" w:rsidR="00465BB5" w:rsidRDefault="00465BB5" w:rsidP="001E0CEE">
      <w:pPr>
        <w:ind w:firstLine="567"/>
        <w:jc w:val="right"/>
        <w:rPr>
          <w:rFonts w:ascii="GHEA Grapalat" w:hAnsi="GHEA Grapalat" w:cs="Sylfaen"/>
          <w:i/>
          <w:sz w:val="20"/>
          <w:szCs w:val="20"/>
          <w:lang w:val="hy-AM"/>
        </w:rPr>
      </w:pPr>
    </w:p>
    <w:p w14:paraId="19AE1F96" w14:textId="77777777" w:rsidR="00465BB5" w:rsidRDefault="00465BB5" w:rsidP="001E0CEE">
      <w:pPr>
        <w:ind w:firstLine="567"/>
        <w:jc w:val="right"/>
        <w:rPr>
          <w:rFonts w:ascii="GHEA Grapalat" w:hAnsi="GHEA Grapalat" w:cs="Sylfaen"/>
          <w:i/>
          <w:sz w:val="20"/>
          <w:szCs w:val="20"/>
          <w:lang w:val="hy-AM"/>
        </w:rPr>
      </w:pPr>
    </w:p>
    <w:p w14:paraId="06BF5197" w14:textId="77777777" w:rsidR="00465BB5" w:rsidRDefault="00465BB5" w:rsidP="001E0CEE">
      <w:pPr>
        <w:ind w:firstLine="567"/>
        <w:jc w:val="right"/>
        <w:rPr>
          <w:rFonts w:ascii="GHEA Grapalat" w:hAnsi="GHEA Grapalat" w:cs="Sylfaen"/>
          <w:i/>
          <w:sz w:val="20"/>
          <w:szCs w:val="20"/>
          <w:lang w:val="hy-AM"/>
        </w:rPr>
      </w:pPr>
    </w:p>
    <w:p w14:paraId="2E651752" w14:textId="77777777" w:rsidR="00465BB5" w:rsidRDefault="00465BB5" w:rsidP="001E0CEE">
      <w:pPr>
        <w:ind w:firstLine="567"/>
        <w:jc w:val="right"/>
        <w:rPr>
          <w:rFonts w:ascii="GHEA Grapalat" w:hAnsi="GHEA Grapalat" w:cs="Sylfaen"/>
          <w:i/>
          <w:sz w:val="20"/>
          <w:szCs w:val="20"/>
          <w:lang w:val="hy-AM"/>
        </w:rPr>
      </w:pPr>
    </w:p>
    <w:p w14:paraId="6579C7AD" w14:textId="77777777" w:rsidR="00465BB5" w:rsidRDefault="00465BB5" w:rsidP="001E0CEE">
      <w:pPr>
        <w:ind w:firstLine="567"/>
        <w:jc w:val="right"/>
        <w:rPr>
          <w:rFonts w:ascii="GHEA Grapalat" w:hAnsi="GHEA Grapalat" w:cs="Sylfaen"/>
          <w:i/>
          <w:sz w:val="20"/>
          <w:szCs w:val="20"/>
          <w:lang w:val="hy-AM"/>
        </w:rPr>
      </w:pPr>
    </w:p>
    <w:p w14:paraId="4C3CA427" w14:textId="77777777" w:rsidR="00465BB5" w:rsidRDefault="00465BB5" w:rsidP="001E0CEE">
      <w:pPr>
        <w:ind w:firstLine="567"/>
        <w:jc w:val="right"/>
        <w:rPr>
          <w:rFonts w:ascii="GHEA Grapalat" w:hAnsi="GHEA Grapalat" w:cs="Sylfaen"/>
          <w:i/>
          <w:sz w:val="20"/>
          <w:szCs w:val="20"/>
          <w:lang w:val="hy-AM"/>
        </w:rPr>
      </w:pPr>
    </w:p>
    <w:p w14:paraId="3672AFB0" w14:textId="77777777" w:rsidR="00465BB5" w:rsidRDefault="00465BB5" w:rsidP="001E0CEE">
      <w:pPr>
        <w:ind w:firstLine="567"/>
        <w:jc w:val="right"/>
        <w:rPr>
          <w:rFonts w:ascii="GHEA Grapalat" w:hAnsi="GHEA Grapalat" w:cs="Sylfaen"/>
          <w:i/>
          <w:sz w:val="20"/>
          <w:szCs w:val="20"/>
          <w:lang w:val="hy-AM"/>
        </w:rPr>
      </w:pPr>
    </w:p>
    <w:p w14:paraId="47EDB6A7" w14:textId="77777777" w:rsidR="00465BB5" w:rsidRDefault="00465BB5" w:rsidP="001E0CEE">
      <w:pPr>
        <w:ind w:firstLine="567"/>
        <w:jc w:val="right"/>
        <w:rPr>
          <w:rFonts w:ascii="GHEA Grapalat" w:hAnsi="GHEA Grapalat" w:cs="Sylfaen"/>
          <w:i/>
          <w:sz w:val="20"/>
          <w:szCs w:val="20"/>
          <w:lang w:val="hy-AM"/>
        </w:rPr>
      </w:pPr>
    </w:p>
    <w:p w14:paraId="5B9A4216" w14:textId="77777777" w:rsidR="00465BB5" w:rsidRDefault="00465BB5" w:rsidP="001E0CEE">
      <w:pPr>
        <w:ind w:firstLine="567"/>
        <w:jc w:val="right"/>
        <w:rPr>
          <w:rFonts w:ascii="GHEA Grapalat" w:hAnsi="GHEA Grapalat" w:cs="Sylfaen"/>
          <w:i/>
          <w:sz w:val="20"/>
          <w:szCs w:val="20"/>
          <w:lang w:val="hy-AM"/>
        </w:rPr>
      </w:pPr>
    </w:p>
    <w:p w14:paraId="62827E7F" w14:textId="77777777" w:rsidR="00465BB5" w:rsidRDefault="00465BB5" w:rsidP="001E0CEE">
      <w:pPr>
        <w:ind w:firstLine="567"/>
        <w:jc w:val="right"/>
        <w:rPr>
          <w:rFonts w:ascii="GHEA Grapalat" w:hAnsi="GHEA Grapalat" w:cs="Sylfaen"/>
          <w:i/>
          <w:sz w:val="20"/>
          <w:szCs w:val="20"/>
          <w:lang w:val="hy-AM"/>
        </w:rPr>
      </w:pPr>
    </w:p>
    <w:p w14:paraId="66AD0531" w14:textId="77777777" w:rsidR="00465BB5" w:rsidRDefault="00465BB5" w:rsidP="001E0CEE">
      <w:pPr>
        <w:ind w:firstLine="567"/>
        <w:jc w:val="right"/>
        <w:rPr>
          <w:rFonts w:ascii="GHEA Grapalat" w:hAnsi="GHEA Grapalat" w:cs="Sylfaen"/>
          <w:i/>
          <w:sz w:val="20"/>
          <w:szCs w:val="20"/>
          <w:lang w:val="hy-AM"/>
        </w:rPr>
      </w:pPr>
    </w:p>
    <w:p w14:paraId="41119727" w14:textId="77777777" w:rsidR="00465BB5" w:rsidRPr="00435503" w:rsidRDefault="00465BB5" w:rsidP="000C0F6F">
      <w:pPr>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58E14E36" w14:textId="5822F8A5" w:rsidR="002B5D3C" w:rsidRDefault="002B5D3C" w:rsidP="001E0CEE">
      <w:pPr>
        <w:ind w:firstLine="567"/>
        <w:jc w:val="center"/>
        <w:rPr>
          <w:rFonts w:ascii="GHEA Grapalat" w:hAnsi="GHEA Grapalat" w:cs="Sylfaen"/>
          <w:bCs/>
          <w:sz w:val="18"/>
          <w:szCs w:val="18"/>
          <w:lang w:val="hy-AM"/>
        </w:rPr>
      </w:pPr>
      <w:r w:rsidRPr="00435503">
        <w:rPr>
          <w:rFonts w:ascii="GHEA Grapalat" w:hAnsi="GHEA Grapalat" w:cs="Sylfaen"/>
          <w:bCs/>
          <w:sz w:val="18"/>
          <w:szCs w:val="18"/>
          <w:lang w:val="hy-AM"/>
        </w:rPr>
        <w:t>Ե</w:t>
      </w:r>
      <w:r w:rsidR="00465BB5">
        <w:rPr>
          <w:rFonts w:ascii="GHEA Grapalat" w:hAnsi="GHEA Grapalat" w:cs="Sylfaen"/>
          <w:bCs/>
          <w:sz w:val="18"/>
          <w:szCs w:val="18"/>
          <w:lang w:val="hy-AM"/>
        </w:rPr>
        <w:t>րևան</w:t>
      </w:r>
      <w:r w:rsidRPr="00435503">
        <w:rPr>
          <w:rFonts w:ascii="GHEA Grapalat" w:hAnsi="GHEA Grapalat" w:cs="Sylfaen"/>
          <w:bCs/>
          <w:sz w:val="18"/>
          <w:szCs w:val="18"/>
          <w:lang w:val="hy-AM"/>
        </w:rPr>
        <w:t xml:space="preserve"> </w:t>
      </w:r>
      <w:r w:rsidR="00465BB5" w:rsidRPr="00435503">
        <w:rPr>
          <w:rFonts w:ascii="GHEA Grapalat" w:hAnsi="GHEA Grapalat" w:cs="Sylfaen"/>
          <w:bCs/>
          <w:sz w:val="18"/>
          <w:szCs w:val="18"/>
          <w:lang w:val="hy-AM"/>
        </w:rPr>
        <w:t>քաղաքի</w:t>
      </w:r>
      <w:r w:rsidRPr="00435503">
        <w:rPr>
          <w:rFonts w:ascii="GHEA Grapalat" w:hAnsi="GHEA Grapalat" w:cs="Sylfaen"/>
          <w:bCs/>
          <w:sz w:val="18"/>
          <w:szCs w:val="18"/>
          <w:lang w:val="hy-AM"/>
        </w:rPr>
        <w:t xml:space="preserve"> </w:t>
      </w:r>
      <w:r w:rsidR="00465BB5" w:rsidRPr="00465BB5">
        <w:rPr>
          <w:rFonts w:ascii="GHEA Grapalat" w:hAnsi="GHEA Grapalat" w:cs="Sylfaen"/>
          <w:bCs/>
          <w:sz w:val="18"/>
          <w:szCs w:val="18"/>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p>
    <w:p w14:paraId="5746A546" w14:textId="77777777" w:rsidR="00465BB5" w:rsidRPr="00435503" w:rsidRDefault="00465BB5"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AF40F9">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4410"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1990"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435503" w14:paraId="57AD06E9" w14:textId="77777777" w:rsidTr="00AF40F9">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4B7FDC67" w:rsidR="0066214D" w:rsidRPr="00435503" w:rsidRDefault="002837CE" w:rsidP="002837CE">
            <w:pPr>
              <w:jc w:val="center"/>
              <w:rPr>
                <w:rFonts w:ascii="GHEA Grapalat" w:hAnsi="GHEA Grapalat" w:cs="Sylfaen"/>
                <w:sz w:val="20"/>
                <w:szCs w:val="20"/>
                <w:lang w:val="hy-AM"/>
              </w:rPr>
            </w:pPr>
            <w:r w:rsidRPr="00435503">
              <w:rPr>
                <w:rFonts w:ascii="GHEA Grapalat" w:hAnsi="GHEA Grapalat" w:cs="Calibri"/>
                <w:color w:val="000000"/>
                <w:sz w:val="20"/>
                <w:szCs w:val="20"/>
                <w:lang w:val="hy-AM"/>
              </w:rPr>
              <w:t xml:space="preserve">Երևան քաղաքի </w:t>
            </w:r>
            <w:r w:rsidR="00465BB5" w:rsidRPr="00465BB5">
              <w:rPr>
                <w:rFonts w:ascii="GHEA Grapalat" w:hAnsi="GHEA Grapalat" w:cs="Calibri"/>
                <w:color w:val="000000"/>
                <w:sz w:val="20"/>
                <w:szCs w:val="20"/>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w:t>
            </w:r>
          </w:p>
        </w:tc>
        <w:tc>
          <w:tcPr>
            <w:tcW w:w="4410" w:type="dxa"/>
            <w:vAlign w:val="center"/>
          </w:tcPr>
          <w:p w14:paraId="5181A3A4" w14:textId="2535C604" w:rsidR="0066214D" w:rsidRPr="00435503" w:rsidRDefault="002837CE" w:rsidP="0066214D">
            <w:pPr>
              <w:jc w:val="center"/>
              <w:rPr>
                <w:rFonts w:ascii="GHEA Grapalat" w:hAnsi="GHEA Grapalat" w:cs="Sylfaen"/>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7FD80D41" w:rsidR="0066214D" w:rsidRPr="00435503" w:rsidRDefault="00465BB5" w:rsidP="0066214D">
            <w:pPr>
              <w:jc w:val="center"/>
              <w:rPr>
                <w:rFonts w:ascii="GHEA Grapalat" w:hAnsi="GHEA Grapalat"/>
                <w:sz w:val="20"/>
                <w:szCs w:val="20"/>
                <w:lang w:val="hy-AM"/>
              </w:rPr>
            </w:pPr>
            <w:r>
              <w:rPr>
                <w:rFonts w:ascii="GHEA Grapalat" w:hAnsi="GHEA Grapalat"/>
                <w:sz w:val="20"/>
                <w:szCs w:val="20"/>
                <w:lang w:val="hy-AM"/>
              </w:rPr>
              <w:t>60</w:t>
            </w:r>
            <w:r w:rsidR="00772EBE" w:rsidRPr="00435503">
              <w:rPr>
                <w:rFonts w:ascii="GHEA Grapalat" w:hAnsi="GHEA Grapalat"/>
                <w:sz w:val="20"/>
                <w:szCs w:val="20"/>
                <w:lang w:val="hy-AM"/>
              </w:rPr>
              <w:t>0-րդ օրացուցային օրը ներառյալ</w:t>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Default="00F02279" w:rsidP="00F02279">
      <w:pPr>
        <w:tabs>
          <w:tab w:val="left" w:pos="8789"/>
        </w:tabs>
        <w:jc w:val="both"/>
        <w:rPr>
          <w:rFonts w:ascii="GHEA Grapalat" w:hAnsi="GHEA Grapalat"/>
          <w:lang w:val="hy-AM"/>
        </w:rPr>
      </w:pPr>
    </w:p>
    <w:p w14:paraId="745BC4A8" w14:textId="77777777" w:rsidR="006974A2" w:rsidRDefault="006974A2" w:rsidP="00F02279">
      <w:pPr>
        <w:tabs>
          <w:tab w:val="left" w:pos="8789"/>
        </w:tabs>
        <w:jc w:val="both"/>
        <w:rPr>
          <w:rFonts w:ascii="GHEA Grapalat" w:hAnsi="GHEA Grapalat"/>
          <w:lang w:val="hy-AM"/>
        </w:rPr>
      </w:pPr>
    </w:p>
    <w:p w14:paraId="7B969EC7" w14:textId="77777777" w:rsidR="006974A2" w:rsidRDefault="006974A2" w:rsidP="00F02279">
      <w:pPr>
        <w:tabs>
          <w:tab w:val="left" w:pos="8789"/>
        </w:tabs>
        <w:jc w:val="both"/>
        <w:rPr>
          <w:rFonts w:ascii="GHEA Grapalat" w:hAnsi="GHEA Grapalat"/>
          <w:lang w:val="hy-AM"/>
        </w:rPr>
      </w:pPr>
    </w:p>
    <w:p w14:paraId="71F33B31" w14:textId="77777777" w:rsidR="006974A2" w:rsidRDefault="006974A2" w:rsidP="00F02279">
      <w:pPr>
        <w:tabs>
          <w:tab w:val="left" w:pos="8789"/>
        </w:tabs>
        <w:jc w:val="both"/>
        <w:rPr>
          <w:rFonts w:ascii="GHEA Grapalat" w:hAnsi="GHEA Grapalat"/>
          <w:lang w:val="hy-AM"/>
        </w:rPr>
      </w:pPr>
    </w:p>
    <w:p w14:paraId="057C6987" w14:textId="77777777" w:rsidR="006974A2" w:rsidRDefault="006974A2" w:rsidP="00F02279">
      <w:pPr>
        <w:tabs>
          <w:tab w:val="left" w:pos="8789"/>
        </w:tabs>
        <w:jc w:val="both"/>
        <w:rPr>
          <w:rFonts w:ascii="GHEA Grapalat" w:hAnsi="GHEA Grapalat"/>
          <w:lang w:val="hy-AM"/>
        </w:rPr>
      </w:pPr>
    </w:p>
    <w:p w14:paraId="56686077" w14:textId="77777777" w:rsidR="006974A2" w:rsidRPr="00435503" w:rsidRDefault="006974A2"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A21437"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9459BA" w:rsidRPr="00435503" w14:paraId="67A6D8D5" w14:textId="77777777" w:rsidTr="00026681">
        <w:trPr>
          <w:gridAfter w:val="1"/>
          <w:wAfter w:w="8" w:type="dxa"/>
          <w:cantSplit/>
          <w:trHeight w:val="575"/>
          <w:jc w:val="center"/>
        </w:trPr>
        <w:tc>
          <w:tcPr>
            <w:tcW w:w="445" w:type="dxa"/>
            <w:vAlign w:val="center"/>
          </w:tcPr>
          <w:p w14:paraId="5F1CA0BD" w14:textId="77777777" w:rsidR="009459BA" w:rsidRPr="00435503" w:rsidRDefault="009459BA" w:rsidP="009459BA">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4D169ED3" w:rsidR="009459BA" w:rsidRPr="00435503" w:rsidRDefault="002837CE" w:rsidP="002837CE">
            <w:pPr>
              <w:jc w:val="center"/>
              <w:rPr>
                <w:rFonts w:ascii="GHEA Grapalat" w:hAnsi="GHEA Grapalat" w:cs="Calibri"/>
                <w:color w:val="000000" w:themeColor="text1"/>
                <w:sz w:val="20"/>
                <w:szCs w:val="20"/>
                <w:lang w:val="hy-AM"/>
              </w:rPr>
            </w:pPr>
            <w:r w:rsidRPr="00435503">
              <w:rPr>
                <w:rFonts w:ascii="GHEA Grapalat" w:hAnsi="GHEA Grapalat" w:cs="Calibri"/>
                <w:sz w:val="20"/>
                <w:szCs w:val="20"/>
                <w:lang w:val="hy-AM"/>
              </w:rPr>
              <w:t>452</w:t>
            </w:r>
            <w:r w:rsidR="00465BB5">
              <w:rPr>
                <w:rFonts w:ascii="GHEA Grapalat" w:hAnsi="GHEA Grapalat" w:cs="Calibri"/>
                <w:sz w:val="20"/>
                <w:szCs w:val="20"/>
                <w:lang w:val="hy-AM"/>
              </w:rPr>
              <w:t>21142/522</w:t>
            </w:r>
          </w:p>
        </w:tc>
        <w:tc>
          <w:tcPr>
            <w:tcW w:w="3060" w:type="dxa"/>
            <w:vAlign w:val="center"/>
          </w:tcPr>
          <w:p w14:paraId="7223085A" w14:textId="14C02A41" w:rsidR="009459BA" w:rsidRPr="00435503" w:rsidRDefault="002837CE" w:rsidP="00465BB5">
            <w:pPr>
              <w:rPr>
                <w:rFonts w:ascii="GHEA Grapalat" w:hAnsi="GHEA Grapalat" w:cs="Calibri"/>
                <w:sz w:val="20"/>
                <w:szCs w:val="20"/>
                <w:lang w:val="hy-AM"/>
              </w:rPr>
            </w:pPr>
            <w:r w:rsidRPr="00435503">
              <w:rPr>
                <w:rFonts w:ascii="GHEA Grapalat" w:hAnsi="GHEA Grapalat" w:cs="Calibri"/>
                <w:color w:val="000000"/>
                <w:sz w:val="20"/>
                <w:szCs w:val="20"/>
                <w:lang w:val="hy-AM"/>
              </w:rPr>
              <w:t xml:space="preserve">Երևան քաղաքի </w:t>
            </w:r>
            <w:r w:rsidR="00465BB5" w:rsidRPr="00465BB5">
              <w:rPr>
                <w:rFonts w:ascii="GHEA Grapalat" w:hAnsi="GHEA Grapalat" w:cs="Calibri"/>
                <w:color w:val="000000"/>
                <w:sz w:val="20"/>
                <w:szCs w:val="20"/>
                <w:lang w:val="hy-AM"/>
              </w:rPr>
              <w:t>Շենգավիթ վարչական շրջանի Բագրատունյաց 44 հասցեում գտնվող «Էլեկտրոտրանսպորտ» ՓԲԸ շարժակազմի հավաքակայանի վարչական և վերանորոգման (դեպո) մասնաշենքերում թույլ հոսանքի՝ հեռահաղորդակցման և ներքին ցանցի, տեսահսկման և մուտքերի հսկման համակարգերի կառուցման աշխատանքների</w:t>
            </w:r>
          </w:p>
        </w:tc>
        <w:tc>
          <w:tcPr>
            <w:tcW w:w="540" w:type="dxa"/>
            <w:textDirection w:val="btLr"/>
            <w:vAlign w:val="center"/>
          </w:tcPr>
          <w:p w14:paraId="45045756" w14:textId="6E73E989" w:rsidR="009459BA" w:rsidRPr="00435503" w:rsidRDefault="00465BB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4239317" w14:textId="77777777" w:rsidR="009459BA" w:rsidRPr="00435503" w:rsidRDefault="009459BA" w:rsidP="009459BA">
            <w:pPr>
              <w:spacing w:line="360" w:lineRule="auto"/>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3CEA69B"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9DA6C90"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83AB81"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5572983"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0BE06288"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3A30AA03"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77F70E2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540" w:type="dxa"/>
            <w:textDirection w:val="btLr"/>
            <w:vAlign w:val="center"/>
          </w:tcPr>
          <w:p w14:paraId="5BE7D36D"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766AC902" w14:textId="77777777" w:rsidR="000C0F6F" w:rsidRDefault="000C0F6F" w:rsidP="007759CD">
            <w:pPr>
              <w:spacing w:line="360" w:lineRule="auto"/>
              <w:jc w:val="center"/>
              <w:rPr>
                <w:rFonts w:ascii="GHEA Grapalat" w:hAnsi="GHEA Grapalat" w:cs="Sylfaen"/>
                <w:b/>
                <w:bCs/>
                <w:lang w:val="hy-AM"/>
              </w:rPr>
            </w:pPr>
          </w:p>
          <w:p w14:paraId="30EE701A" w14:textId="77777777" w:rsidR="000C0F6F" w:rsidRDefault="000C0F6F" w:rsidP="007759CD">
            <w:pPr>
              <w:spacing w:line="360" w:lineRule="auto"/>
              <w:jc w:val="center"/>
              <w:rPr>
                <w:rFonts w:ascii="GHEA Grapalat" w:hAnsi="GHEA Grapalat" w:cs="Sylfaen"/>
                <w:b/>
                <w:bCs/>
                <w:lang w:val="hy-AM"/>
              </w:rPr>
            </w:pPr>
          </w:p>
          <w:p w14:paraId="5F2CA878" w14:textId="79AE5B38"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6D2B7AB2" w14:textId="77777777" w:rsidR="000C0F6F" w:rsidRDefault="000C0F6F" w:rsidP="007759CD">
            <w:pPr>
              <w:spacing w:line="360" w:lineRule="auto"/>
              <w:jc w:val="center"/>
              <w:rPr>
                <w:rFonts w:ascii="GHEA Grapalat" w:hAnsi="GHEA Grapalat" w:cs="Sylfaen"/>
                <w:b/>
                <w:bCs/>
                <w:lang w:val="hy-AM"/>
              </w:rPr>
            </w:pPr>
          </w:p>
          <w:p w14:paraId="2D63954D" w14:textId="77777777" w:rsidR="000C0F6F" w:rsidRDefault="000C0F6F" w:rsidP="007759CD">
            <w:pPr>
              <w:spacing w:line="360" w:lineRule="auto"/>
              <w:jc w:val="center"/>
              <w:rPr>
                <w:rFonts w:ascii="GHEA Grapalat" w:hAnsi="GHEA Grapalat" w:cs="Sylfaen"/>
                <w:b/>
                <w:bCs/>
                <w:lang w:val="hy-AM"/>
              </w:rPr>
            </w:pPr>
          </w:p>
          <w:p w14:paraId="1294861E" w14:textId="380EDDE6"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21437"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A21437"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9B736" w14:textId="77777777" w:rsidR="00DF276C" w:rsidRDefault="00DF276C">
      <w:r>
        <w:separator/>
      </w:r>
    </w:p>
  </w:endnote>
  <w:endnote w:type="continuationSeparator" w:id="0">
    <w:p w14:paraId="2C2CEA48" w14:textId="77777777" w:rsidR="00DF276C" w:rsidRDefault="00DF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5AD4" w14:textId="77777777" w:rsidR="00DF276C" w:rsidRDefault="00DF276C">
      <w:r>
        <w:separator/>
      </w:r>
    </w:p>
  </w:footnote>
  <w:footnote w:type="continuationSeparator" w:id="0">
    <w:p w14:paraId="6982D244" w14:textId="77777777" w:rsidR="00DF276C" w:rsidRDefault="00DF276C">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050"/>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A1"/>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0F6F"/>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7D"/>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0FE6"/>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6672"/>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C9F"/>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20F"/>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1"/>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BB5"/>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5472"/>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30C"/>
    <w:rsid w:val="006818C6"/>
    <w:rsid w:val="00681D39"/>
    <w:rsid w:val="00685656"/>
    <w:rsid w:val="00685962"/>
    <w:rsid w:val="00685A30"/>
    <w:rsid w:val="00685C48"/>
    <w:rsid w:val="00686AE3"/>
    <w:rsid w:val="00686F85"/>
    <w:rsid w:val="00691009"/>
    <w:rsid w:val="006912BB"/>
    <w:rsid w:val="00692C09"/>
    <w:rsid w:val="00692FA3"/>
    <w:rsid w:val="00693114"/>
    <w:rsid w:val="00693192"/>
    <w:rsid w:val="00693C4E"/>
    <w:rsid w:val="006953B6"/>
    <w:rsid w:val="0069568D"/>
    <w:rsid w:val="006968E8"/>
    <w:rsid w:val="006974A2"/>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1EC"/>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91"/>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5940"/>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515"/>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644"/>
    <w:rsid w:val="00903898"/>
    <w:rsid w:val="0090481C"/>
    <w:rsid w:val="00904926"/>
    <w:rsid w:val="00904A00"/>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2FD4"/>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437"/>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298"/>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1BC0"/>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B6D"/>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276C"/>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212C"/>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5E1"/>
    <w:rsid w:val="00F1389B"/>
    <w:rsid w:val="00F13FFF"/>
    <w:rsid w:val="00F141E2"/>
    <w:rsid w:val="00F154A2"/>
    <w:rsid w:val="00F15F72"/>
    <w:rsid w:val="00F166EA"/>
    <w:rsid w:val="00F16EF4"/>
    <w:rsid w:val="00F1738A"/>
    <w:rsid w:val="00F20503"/>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A34"/>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table" w:customStyle="1" w:styleId="TableGrid1">
    <w:name w:val="Table Grid1"/>
    <w:basedOn w:val="TableNormal"/>
    <w:next w:val="TableGrid"/>
    <w:uiPriority w:val="39"/>
    <w:rsid w:val="00F20503"/>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83</Pages>
  <Words>28825</Words>
  <Characters>164307</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192747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498</cp:revision>
  <cp:lastPrinted>2022-12-28T05:49:00Z</cp:lastPrinted>
  <dcterms:created xsi:type="dcterms:W3CDTF">2023-07-13T12:00:00Z</dcterms:created>
  <dcterms:modified xsi:type="dcterms:W3CDTF">2026-02-25T06:15:00Z</dcterms:modified>
</cp:coreProperties>
</file>